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7D0661" w:rsidRPr="00A172F0">
        <w:rPr>
          <w:sz w:val="30"/>
          <w:szCs w:val="30"/>
        </w:rPr>
        <w:t>行业企业实习与实践</w:t>
      </w:r>
      <w:r w:rsidRPr="002502E7">
        <w:rPr>
          <w:rFonts w:ascii="宋体" w:hAnsi="宋体" w:hint="eastAsia"/>
          <w:b/>
          <w:bCs/>
          <w:sz w:val="30"/>
          <w:szCs w:val="30"/>
        </w:rPr>
        <w:t>》</w:t>
      </w:r>
      <w:r w:rsidRPr="002502E7">
        <w:rPr>
          <w:rFonts w:hint="eastAsia"/>
          <w:b/>
          <w:sz w:val="30"/>
          <w:szCs w:val="30"/>
        </w:rPr>
        <w:t>教学大纲</w:t>
      </w:r>
    </w:p>
    <w:p w:rsidR="00893B25" w:rsidRPr="00A172F0" w:rsidRDefault="00893B25" w:rsidP="003E68C5">
      <w:pPr>
        <w:numPr>
          <w:ilvl w:val="0"/>
          <w:numId w:val="9"/>
        </w:numPr>
        <w:spacing w:line="300" w:lineRule="auto"/>
        <w:rPr>
          <w:b/>
          <w:color w:val="000000"/>
          <w:szCs w:val="21"/>
        </w:rPr>
      </w:pPr>
      <w:r w:rsidRPr="00712A32">
        <w:rPr>
          <w:rFonts w:hint="eastAsia"/>
          <w:b/>
          <w:color w:val="000000"/>
        </w:rPr>
        <w:t>课程编号</w:t>
      </w:r>
      <w:r w:rsidR="007447D9" w:rsidRPr="00A172F0">
        <w:rPr>
          <w:sz w:val="24"/>
        </w:rPr>
        <w:t>10009</w:t>
      </w:r>
      <w:r w:rsidR="007447D9" w:rsidRPr="00A172F0">
        <w:rPr>
          <w:rStyle w:val="emtidy-4"/>
          <w:sz w:val="24"/>
        </w:rPr>
        <w:t>340</w:t>
      </w:r>
      <w:r w:rsidR="00747E0F">
        <w:rPr>
          <w:rStyle w:val="emtidy-4"/>
          <w:rFonts w:hint="eastAsia"/>
          <w:sz w:val="24"/>
        </w:rPr>
        <w:t>5</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AB53FA">
        <w:rPr>
          <w:rFonts w:hint="eastAsia"/>
          <w:b/>
          <w:color w:val="000000"/>
        </w:rPr>
        <w:t xml:space="preserve"> </w:t>
      </w:r>
      <w:r w:rsidR="007D0661" w:rsidRPr="00AB53FA">
        <w:rPr>
          <w:szCs w:val="21"/>
        </w:rPr>
        <w:t>行业企业实习与实践</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7447D9" w:rsidP="00893B25">
      <w:pPr>
        <w:spacing w:line="300" w:lineRule="auto"/>
        <w:ind w:left="360"/>
        <w:rPr>
          <w:color w:val="000000"/>
        </w:rPr>
      </w:pPr>
      <w:r>
        <w:rPr>
          <w:rFonts w:hint="eastAsia"/>
          <w:color w:val="000000"/>
        </w:rPr>
        <w:t>课程性质：选修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7447D9">
        <w:rPr>
          <w:rFonts w:hint="eastAsia"/>
          <w:color w:val="000000"/>
        </w:rPr>
        <w:t>As</w:t>
      </w:r>
      <w:r w:rsidR="00B675F4">
        <w:rPr>
          <w:rFonts w:hint="eastAsia"/>
        </w:rPr>
        <w:t>实践训练课程高端模块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5627F6">
        <w:rPr>
          <w:rFonts w:hint="eastAsia"/>
          <w:b/>
          <w:color w:val="000000"/>
        </w:rPr>
        <w:t>第七</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5627F6">
        <w:rPr>
          <w:rFonts w:ascii="宋体" w:hAnsi="宋体" w:hint="eastAsia"/>
          <w:szCs w:val="21"/>
        </w:rPr>
        <w:t>微电子制造工艺基础</w:t>
      </w:r>
      <w:r w:rsidR="00B675F4" w:rsidRPr="00B675F4">
        <w:rPr>
          <w:rFonts w:ascii="宋体" w:hAnsi="宋体" w:hint="eastAsia"/>
          <w:szCs w:val="21"/>
        </w:rPr>
        <w:t xml:space="preserve"> </w:t>
      </w:r>
      <w:r w:rsidR="005627F6">
        <w:rPr>
          <w:rFonts w:ascii="宋体" w:hAnsi="宋体" w:hint="eastAsia"/>
          <w:szCs w:val="21"/>
        </w:rPr>
        <w:t>电子封装工艺</w:t>
      </w:r>
      <w:r w:rsidR="00B675F4" w:rsidRPr="00B675F4">
        <w:rPr>
          <w:rFonts w:ascii="宋体" w:hAnsi="宋体" w:hint="eastAsia"/>
          <w:szCs w:val="21"/>
        </w:rPr>
        <w:t xml:space="preserve">  </w:t>
      </w:r>
      <w:r w:rsidR="007D0661">
        <w:rPr>
          <w:rFonts w:ascii="宋体" w:hAnsi="宋体" w:hint="eastAsia"/>
          <w:szCs w:val="21"/>
        </w:rPr>
        <w:t>电子封装材料</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7D0661">
        <w:rPr>
          <w:rFonts w:hint="eastAsia"/>
          <w:b/>
          <w:color w:val="000000"/>
        </w:rPr>
        <w:t>3</w:t>
      </w:r>
      <w:r w:rsidRPr="00712A32">
        <w:rPr>
          <w:rFonts w:hint="eastAsia"/>
          <w:color w:val="000000"/>
        </w:rPr>
        <w:t>，</w:t>
      </w:r>
      <w:r w:rsidR="00E67C7B">
        <w:rPr>
          <w:rFonts w:hint="eastAsia"/>
          <w:color w:val="000000"/>
        </w:rPr>
        <w:t>总</w:t>
      </w:r>
      <w:r w:rsidRPr="00712A32">
        <w:rPr>
          <w:rFonts w:hint="eastAsia"/>
          <w:b/>
          <w:color w:val="000000"/>
        </w:rPr>
        <w:t>学时</w:t>
      </w:r>
      <w:r w:rsidRPr="00712A32">
        <w:rPr>
          <w:rFonts w:hint="eastAsia"/>
          <w:b/>
          <w:color w:val="000000"/>
        </w:rPr>
        <w:t>:</w:t>
      </w:r>
      <w:r w:rsidR="00E67C7B">
        <w:rPr>
          <w:rFonts w:hint="eastAsia"/>
          <w:b/>
          <w:color w:val="000000"/>
        </w:rPr>
        <w:t>192</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课程教学目标与教学效果评价</w:t>
      </w:r>
    </w:p>
    <w:p w:rsidR="007D0661" w:rsidRPr="007D0661" w:rsidRDefault="007D0661" w:rsidP="007D0661">
      <w:pPr>
        <w:ind w:firstLineChars="200" w:firstLine="420"/>
        <w:rPr>
          <w:rFonts w:ascii="宋体" w:hAnsi="宋体"/>
          <w:szCs w:val="21"/>
        </w:rPr>
      </w:pPr>
      <w:r w:rsidRPr="007D0661">
        <w:rPr>
          <w:rFonts w:ascii="宋体" w:hAnsi="宋体" w:hint="eastAsia"/>
          <w:szCs w:val="21"/>
        </w:rPr>
        <w:t>行业企业实习是电子封装技术专业“卓越工程师培养计划”中最重要的培养环节之一，也是电子封装技术专业人才的培养更好地适应快速发展的电子制造行业的要求所必须经历的教育环节。</w:t>
      </w:r>
    </w:p>
    <w:p w:rsidR="00D00463" w:rsidRPr="007D0661" w:rsidRDefault="007D0661" w:rsidP="007D0661">
      <w:pPr>
        <w:ind w:firstLineChars="200" w:firstLine="420"/>
        <w:rPr>
          <w:rFonts w:ascii="宋体" w:hAnsi="宋体"/>
          <w:szCs w:val="21"/>
        </w:rPr>
      </w:pPr>
      <w:r w:rsidRPr="007D0661">
        <w:rPr>
          <w:rFonts w:ascii="宋体" w:hAnsi="宋体" w:hint="eastAsia"/>
          <w:szCs w:val="21"/>
        </w:rPr>
        <w:t>该环节的具体教学目的和任务如下：学生通过在生产企业的实践，明确工作职责和</w:t>
      </w:r>
      <w:r>
        <w:rPr>
          <w:rFonts w:ascii="宋体" w:hAnsi="宋体" w:hint="eastAsia"/>
          <w:szCs w:val="21"/>
        </w:rPr>
        <w:t>社会责任，树立起良好的职业价值观和发展观；</w:t>
      </w:r>
      <w:r w:rsidRPr="007D0661">
        <w:rPr>
          <w:rFonts w:ascii="宋体" w:hAnsi="宋体"/>
          <w:szCs w:val="21"/>
        </w:rPr>
        <w:t>在</w:t>
      </w:r>
      <w:r w:rsidRPr="007D0661">
        <w:rPr>
          <w:rFonts w:ascii="宋体" w:hAnsi="宋体" w:hint="eastAsia"/>
          <w:szCs w:val="21"/>
        </w:rPr>
        <w:t>生产</w:t>
      </w:r>
      <w:r w:rsidRPr="007D0661">
        <w:rPr>
          <w:rFonts w:ascii="宋体" w:hAnsi="宋体"/>
          <w:szCs w:val="21"/>
        </w:rPr>
        <w:t>实践中</w:t>
      </w:r>
      <w:r w:rsidRPr="007D0661">
        <w:rPr>
          <w:rFonts w:ascii="宋体" w:hAnsi="宋体" w:hint="eastAsia"/>
          <w:szCs w:val="21"/>
        </w:rPr>
        <w:t>，</w:t>
      </w:r>
      <w:r w:rsidRPr="007D0661">
        <w:rPr>
          <w:rFonts w:ascii="宋体" w:hAnsi="宋体"/>
          <w:szCs w:val="21"/>
        </w:rPr>
        <w:t>巩固和提高</w:t>
      </w:r>
      <w:r w:rsidRPr="007D0661">
        <w:rPr>
          <w:rFonts w:ascii="宋体" w:hAnsi="宋体" w:hint="eastAsia"/>
          <w:szCs w:val="21"/>
        </w:rPr>
        <w:t>专业理论</w:t>
      </w:r>
      <w:r w:rsidRPr="007D0661">
        <w:rPr>
          <w:rFonts w:ascii="宋体" w:hAnsi="宋体"/>
          <w:szCs w:val="21"/>
        </w:rPr>
        <w:t>知识</w:t>
      </w:r>
      <w:r>
        <w:rPr>
          <w:rFonts w:ascii="宋体" w:hAnsi="宋体" w:hint="eastAsia"/>
          <w:szCs w:val="21"/>
        </w:rPr>
        <w:t>与专业实践能力，实现专业理论和工程实践有机结合的教学目的；</w:t>
      </w:r>
      <w:r w:rsidRPr="007D0661">
        <w:rPr>
          <w:rFonts w:ascii="宋体" w:hAnsi="宋体" w:hint="eastAsia"/>
          <w:szCs w:val="21"/>
        </w:rPr>
        <w:t>学生要在生产企业的实践过程中，学习企业生产技术、实验技术、工艺与装备、生产厂房的设计与布局、企业与市场关系、行业法规以及企业文化等方面的知识，培养学生在生产实际中发现问题、分析和解决</w:t>
      </w:r>
      <w:r w:rsidRPr="007D0661">
        <w:rPr>
          <w:rFonts w:ascii="宋体" w:hAnsi="宋体"/>
          <w:szCs w:val="21"/>
        </w:rPr>
        <w:t>问题的</w:t>
      </w:r>
      <w:r w:rsidRPr="007D0661">
        <w:rPr>
          <w:rFonts w:ascii="宋体" w:hAnsi="宋体" w:hint="eastAsia"/>
          <w:szCs w:val="21"/>
        </w:rPr>
        <w:t>工程实践</w:t>
      </w:r>
      <w:r w:rsidRPr="007D0661">
        <w:rPr>
          <w:rFonts w:ascii="宋体" w:hAnsi="宋体"/>
          <w:szCs w:val="21"/>
        </w:rPr>
        <w:t>能力</w:t>
      </w:r>
      <w:r>
        <w:rPr>
          <w:rFonts w:ascii="宋体" w:hAnsi="宋体" w:hint="eastAsia"/>
          <w:szCs w:val="21"/>
        </w:rPr>
        <w:t>，培养学生热爱劳动的观点，培养学生与企业建立的深厚感情；</w:t>
      </w:r>
      <w:r w:rsidRPr="007D0661">
        <w:rPr>
          <w:rFonts w:ascii="宋体" w:hAnsi="宋体" w:hint="eastAsia"/>
          <w:szCs w:val="21"/>
        </w:rPr>
        <w:t>学生要在企业教师指导下，完成企业管理、行业标准、企业案例分析、企业财务管理、生产与运作管理、组织管</w:t>
      </w:r>
      <w:r>
        <w:rPr>
          <w:rFonts w:ascii="宋体" w:hAnsi="宋体" w:hint="eastAsia"/>
          <w:szCs w:val="21"/>
        </w:rPr>
        <w:t>理等知识内容的学习，完善自己的知识结构，加强社会适应能力的培养；</w:t>
      </w:r>
      <w:r w:rsidRPr="007D0661">
        <w:rPr>
          <w:rFonts w:ascii="宋体" w:hAnsi="宋体" w:hint="eastAsia"/>
          <w:szCs w:val="21"/>
        </w:rPr>
        <w:t>通过参与企业生产与项目管理，培养学生融入社会和团体的能力、有效与他人的沟通与交流能力以及团队协作精神与领导能力。</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536C75" w:rsidRDefault="00536C75" w:rsidP="00536C75">
            <w:pPr>
              <w:rPr>
                <w:b/>
                <w:sz w:val="18"/>
                <w:szCs w:val="18"/>
              </w:rPr>
            </w:pPr>
          </w:p>
          <w:p w:rsidR="0010210F" w:rsidRDefault="0010210F" w:rsidP="00536C75">
            <w:pPr>
              <w:rPr>
                <w:b/>
                <w:sz w:val="18"/>
                <w:szCs w:val="18"/>
              </w:rPr>
            </w:pPr>
            <w:r>
              <w:rPr>
                <w:rFonts w:hint="eastAsia"/>
                <w:b/>
                <w:sz w:val="18"/>
                <w:szCs w:val="18"/>
              </w:rPr>
              <w:t>4.2</w:t>
            </w:r>
          </w:p>
          <w:p w:rsidR="006676DB" w:rsidRDefault="006676DB" w:rsidP="00536C75">
            <w:pPr>
              <w:rPr>
                <w:b/>
                <w:sz w:val="18"/>
                <w:szCs w:val="18"/>
              </w:rPr>
            </w:pPr>
            <w:r>
              <w:rPr>
                <w:rFonts w:hint="eastAsia"/>
                <w:b/>
                <w:sz w:val="18"/>
                <w:szCs w:val="18"/>
              </w:rPr>
              <w:t>4.3</w:t>
            </w:r>
          </w:p>
          <w:p w:rsidR="006676DB" w:rsidRDefault="006676DB" w:rsidP="00536C75">
            <w:pPr>
              <w:rPr>
                <w:b/>
                <w:sz w:val="18"/>
                <w:szCs w:val="18"/>
              </w:rPr>
            </w:pPr>
            <w:r>
              <w:rPr>
                <w:rFonts w:hint="eastAsia"/>
                <w:b/>
                <w:sz w:val="18"/>
                <w:szCs w:val="18"/>
              </w:rPr>
              <w:t>6.1</w:t>
            </w:r>
          </w:p>
          <w:p w:rsidR="006676DB" w:rsidRDefault="006676DB" w:rsidP="00536C75">
            <w:pPr>
              <w:rPr>
                <w:b/>
                <w:sz w:val="18"/>
                <w:szCs w:val="18"/>
              </w:rPr>
            </w:pPr>
            <w:r>
              <w:rPr>
                <w:rFonts w:hint="eastAsia"/>
                <w:b/>
                <w:sz w:val="18"/>
                <w:szCs w:val="18"/>
              </w:rPr>
              <w:t>7.1</w:t>
            </w:r>
          </w:p>
          <w:p w:rsidR="00A51C7E" w:rsidRDefault="00F735C7" w:rsidP="00536C75">
            <w:pPr>
              <w:rPr>
                <w:b/>
                <w:sz w:val="18"/>
                <w:szCs w:val="18"/>
              </w:rPr>
            </w:pPr>
            <w:r>
              <w:rPr>
                <w:rFonts w:hint="eastAsia"/>
                <w:b/>
                <w:sz w:val="18"/>
                <w:szCs w:val="18"/>
              </w:rPr>
              <w:t>9.2</w:t>
            </w:r>
          </w:p>
          <w:p w:rsidR="00F735C7" w:rsidRDefault="00F735C7" w:rsidP="00536C75">
            <w:pPr>
              <w:rPr>
                <w:b/>
                <w:sz w:val="18"/>
                <w:szCs w:val="18"/>
              </w:rPr>
            </w:pPr>
            <w:r>
              <w:rPr>
                <w:rFonts w:hint="eastAsia"/>
                <w:b/>
                <w:sz w:val="18"/>
                <w:szCs w:val="18"/>
              </w:rPr>
              <w:t>10.</w:t>
            </w:r>
            <w:r w:rsidR="006676DB">
              <w:rPr>
                <w:rFonts w:hint="eastAsia"/>
                <w:b/>
                <w:sz w:val="18"/>
                <w:szCs w:val="18"/>
              </w:rPr>
              <w:t>1</w:t>
            </w:r>
          </w:p>
          <w:p w:rsidR="006676DB" w:rsidRPr="00963C59" w:rsidRDefault="006676DB" w:rsidP="00536C75">
            <w:pPr>
              <w:rPr>
                <w:rFonts w:ascii="宋体" w:hAnsi="宋体"/>
                <w:color w:val="000000"/>
                <w:szCs w:val="21"/>
              </w:rPr>
            </w:pPr>
            <w:r>
              <w:rPr>
                <w:rFonts w:hint="eastAsia"/>
                <w:b/>
                <w:sz w:val="18"/>
                <w:szCs w:val="18"/>
              </w:rPr>
              <w:t>11.1</w:t>
            </w:r>
          </w:p>
        </w:tc>
        <w:tc>
          <w:tcPr>
            <w:tcW w:w="4536" w:type="dxa"/>
            <w:shd w:val="clear" w:color="auto" w:fill="auto"/>
          </w:tcPr>
          <w:p w:rsidR="00536C75" w:rsidRDefault="006676DB" w:rsidP="00F735C7">
            <w:pPr>
              <w:rPr>
                <w:rFonts w:ascii="宋体" w:hAnsi="宋体"/>
              </w:rPr>
            </w:pPr>
            <w:r>
              <w:rPr>
                <w:rFonts w:ascii="宋体" w:hAnsi="宋体" w:hint="eastAsia"/>
                <w:color w:val="000000"/>
                <w:szCs w:val="21"/>
              </w:rPr>
              <w:t>1</w:t>
            </w:r>
            <w:r w:rsidR="00536C75" w:rsidRPr="00963C59">
              <w:rPr>
                <w:rFonts w:ascii="宋体" w:hAnsi="宋体" w:hint="eastAsia"/>
                <w:color w:val="000000"/>
                <w:szCs w:val="21"/>
              </w:rPr>
              <w:t>.</w:t>
            </w:r>
            <w:r w:rsidR="0010210F" w:rsidRPr="00A95F8E">
              <w:rPr>
                <w:rFonts w:ascii="宋体" w:hAnsi="宋体" w:hint="eastAsia"/>
              </w:rPr>
              <w:t xml:space="preserve"> 熟悉电子封装和电子制造中</w:t>
            </w:r>
            <w:r w:rsidR="0010210F" w:rsidRPr="00A95F8E">
              <w:rPr>
                <w:rFonts w:ascii="宋体" w:hAnsi="宋体"/>
              </w:rPr>
              <w:t>相关</w:t>
            </w:r>
            <w:r w:rsidR="0010210F" w:rsidRPr="00A95F8E">
              <w:rPr>
                <w:rFonts w:ascii="宋体" w:hAnsi="宋体" w:hint="eastAsia"/>
              </w:rPr>
              <w:t>器件、组件的结构和作用原理，</w:t>
            </w:r>
            <w:r w:rsidR="0010210F" w:rsidRPr="00A95F8E">
              <w:rPr>
                <w:rFonts w:ascii="宋体" w:hAnsi="宋体" w:hint="eastAsia"/>
                <w:szCs w:val="21"/>
              </w:rPr>
              <w:t>具备对电子封装材料与结构、电子制造和封装工艺方案设计、实验过程及工艺流程设计、相关材料选取、性能测试以及可靠性分析的能力，</w:t>
            </w:r>
            <w:r w:rsidR="0010210F" w:rsidRPr="00A95F8E">
              <w:rPr>
                <w:rFonts w:ascii="宋体" w:hAnsi="宋体" w:hint="eastAsia"/>
              </w:rPr>
              <w:t>并能够对实验结果进行分析。</w:t>
            </w:r>
          </w:p>
          <w:p w:rsidR="006676DB" w:rsidRDefault="006676DB" w:rsidP="006676DB">
            <w:r>
              <w:rPr>
                <w:rFonts w:ascii="宋体" w:hAnsi="宋体" w:hint="eastAsia"/>
              </w:rPr>
              <w:t>2.</w:t>
            </w:r>
            <w:r>
              <w:rPr>
                <w:rFonts w:hint="eastAsia"/>
              </w:rPr>
              <w:t xml:space="preserve"> </w:t>
            </w:r>
            <w:r>
              <w:rPr>
                <w:rFonts w:hint="eastAsia"/>
              </w:rPr>
              <w:t>熟悉各类电子装连、工艺设备、装置、测试仪器的工作原理、技术参数和适用范围，具备对电子制造</w:t>
            </w:r>
            <w:r>
              <w:t>过程</w:t>
            </w:r>
            <w:r>
              <w:rPr>
                <w:rFonts w:hint="eastAsia"/>
              </w:rPr>
              <w:t>的控制参数、状态参数和工艺结果进行测量和测试的能力，并能够对实验结果进行分析。</w:t>
            </w:r>
          </w:p>
          <w:p w:rsidR="006676DB" w:rsidRDefault="006676DB" w:rsidP="006676DB">
            <w:r>
              <w:rPr>
                <w:rFonts w:hint="eastAsia"/>
              </w:rPr>
              <w:t>3.</w:t>
            </w:r>
            <w:r>
              <w:rPr>
                <w:rFonts w:hint="eastAsia"/>
              </w:rPr>
              <w:t>了解与电子制造相关的技术标准、知识产权、产业政策、法律法规。</w:t>
            </w:r>
          </w:p>
          <w:p w:rsidR="006676DB" w:rsidRDefault="006676DB" w:rsidP="00F735C7">
            <w:r>
              <w:rPr>
                <w:rFonts w:hint="eastAsia"/>
              </w:rPr>
              <w:t>4.</w:t>
            </w:r>
            <w:r>
              <w:rPr>
                <w:rFonts w:hint="eastAsia"/>
              </w:rPr>
              <w:t>了解电子封装和电子制造专业相关的方针、政策与法律法规</w:t>
            </w:r>
          </w:p>
          <w:p w:rsidR="006676DB" w:rsidRDefault="006676DB" w:rsidP="00F735C7">
            <w:r>
              <w:rPr>
                <w:rFonts w:hint="eastAsia"/>
              </w:rPr>
              <w:t>5.</w:t>
            </w:r>
            <w:r>
              <w:rPr>
                <w:rFonts w:hint="eastAsia"/>
              </w:rPr>
              <w:t>理解电子封装</w:t>
            </w:r>
            <w:r>
              <w:t>专业在复杂工程问题中的重要</w:t>
            </w:r>
            <w:r>
              <w:lastRenderedPageBreak/>
              <w:t>地位</w:t>
            </w:r>
          </w:p>
          <w:p w:rsidR="006676DB" w:rsidRPr="006676DB" w:rsidRDefault="006676DB" w:rsidP="00F735C7">
            <w:pPr>
              <w:rPr>
                <w:rFonts w:ascii="宋体" w:hAnsi="宋体"/>
              </w:rPr>
            </w:pPr>
            <w:r>
              <w:rPr>
                <w:rFonts w:hint="eastAsia"/>
              </w:rPr>
              <w:t>6.</w:t>
            </w:r>
            <w:r>
              <w:rPr>
                <w:rFonts w:hint="eastAsia"/>
              </w:rPr>
              <w:t>理解</w:t>
            </w:r>
            <w:r>
              <w:t>基本的工程管理的原理和方法</w:t>
            </w:r>
            <w:r>
              <w:rPr>
                <w:rFonts w:hint="eastAsia"/>
              </w:rPr>
              <w:t>，</w:t>
            </w:r>
            <w:r>
              <w:t>并能将原理和方法应用于</w:t>
            </w:r>
            <w:r>
              <w:rPr>
                <w:rFonts w:hint="eastAsia"/>
              </w:rPr>
              <w:t>电子封装和电子制造所</w:t>
            </w:r>
            <w:r>
              <w:t>参与的多学科</w:t>
            </w:r>
            <w:r>
              <w:rPr>
                <w:rFonts w:hint="eastAsia"/>
              </w:rPr>
              <w:t>工程</w:t>
            </w:r>
            <w:r>
              <w:t>项目中。</w:t>
            </w:r>
          </w:p>
          <w:p w:rsidR="00A51C7E" w:rsidRPr="00F735C7" w:rsidRDefault="00A51C7E" w:rsidP="006676DB">
            <w:pPr>
              <w:autoSpaceDE w:val="0"/>
              <w:autoSpaceDN w:val="0"/>
              <w:adjustRightInd w:val="0"/>
              <w:jc w:val="left"/>
              <w:rPr>
                <w:rFonts w:ascii="宋体" w:hAnsi="宋体"/>
                <w:color w:val="000000"/>
                <w:szCs w:val="21"/>
                <w:highlight w:val="red"/>
              </w:rPr>
            </w:pPr>
          </w:p>
        </w:tc>
        <w:tc>
          <w:tcPr>
            <w:tcW w:w="4252" w:type="dxa"/>
            <w:shd w:val="clear" w:color="auto" w:fill="auto"/>
          </w:tcPr>
          <w:p w:rsidR="00893B25" w:rsidRPr="00963C59" w:rsidRDefault="004120BD" w:rsidP="00EB692F">
            <w:pPr>
              <w:rPr>
                <w:rFonts w:ascii="宋体" w:hAnsi="宋体"/>
                <w:color w:val="000000"/>
                <w:szCs w:val="21"/>
              </w:rPr>
            </w:pPr>
            <w:r w:rsidRPr="00963C59">
              <w:rPr>
                <w:rFonts w:ascii="宋体" w:hAnsi="宋体" w:hint="eastAsia"/>
                <w:color w:val="000000"/>
                <w:szCs w:val="21"/>
              </w:rPr>
              <w:lastRenderedPageBreak/>
              <w:t>1.知悉和理解</w:t>
            </w:r>
            <w:r w:rsidR="00A51C7E" w:rsidRPr="009B538C">
              <w:rPr>
                <w:rFonts w:ascii="宋体" w:hAnsi="宋体" w:cs="宋体" w:hint="eastAsia"/>
                <w:kern w:val="0"/>
                <w:szCs w:val="21"/>
              </w:rPr>
              <w:t>本专业</w:t>
            </w:r>
            <w:r w:rsidR="007D0661">
              <w:rPr>
                <w:rFonts w:ascii="宋体" w:hAnsi="宋体" w:cs="宋体" w:hint="eastAsia"/>
                <w:kern w:val="0"/>
                <w:szCs w:val="21"/>
              </w:rPr>
              <w:t>生产企业工艺状况</w:t>
            </w:r>
            <w:r w:rsidR="00A51C7E">
              <w:rPr>
                <w:rFonts w:ascii="宋体" w:hAnsi="宋体" w:cs="宋体" w:hint="eastAsia"/>
                <w:kern w:val="0"/>
                <w:szCs w:val="21"/>
              </w:rPr>
              <w:t>,</w:t>
            </w:r>
            <w:r w:rsidR="00A51C7E">
              <w:rPr>
                <w:rFonts w:hint="eastAsia"/>
                <w:color w:val="000000"/>
              </w:rPr>
              <w:t xml:space="preserve"> </w:t>
            </w:r>
            <w:r w:rsidR="00F735C7" w:rsidRPr="007447D9">
              <w:rPr>
                <w:rFonts w:ascii="宋体" w:hAnsi="宋体" w:hint="eastAsia"/>
                <w:bCs/>
                <w:szCs w:val="21"/>
              </w:rPr>
              <w:t>训练学生工程设计能力与研发能力，</w:t>
            </w:r>
            <w:r w:rsidR="007D0661" w:rsidRPr="007D0661">
              <w:rPr>
                <w:rFonts w:ascii="宋体" w:hAnsi="宋体" w:hint="eastAsia"/>
                <w:szCs w:val="21"/>
              </w:rPr>
              <w:t>通过在生产企业的实践，明确工作职责和</w:t>
            </w:r>
            <w:r w:rsidR="007D0661">
              <w:rPr>
                <w:rFonts w:ascii="宋体" w:hAnsi="宋体" w:hint="eastAsia"/>
                <w:szCs w:val="21"/>
              </w:rPr>
              <w:t>社会责任，树立起良好的职业价值观和发展观；</w:t>
            </w:r>
            <w:r w:rsidR="007D0661" w:rsidRPr="007D0661">
              <w:rPr>
                <w:rFonts w:ascii="宋体" w:hAnsi="宋体"/>
                <w:szCs w:val="21"/>
              </w:rPr>
              <w:t>在</w:t>
            </w:r>
            <w:r w:rsidR="007D0661" w:rsidRPr="007D0661">
              <w:rPr>
                <w:rFonts w:ascii="宋体" w:hAnsi="宋体" w:hint="eastAsia"/>
                <w:szCs w:val="21"/>
              </w:rPr>
              <w:t>生产</w:t>
            </w:r>
            <w:r w:rsidR="007D0661" w:rsidRPr="007D0661">
              <w:rPr>
                <w:rFonts w:ascii="宋体" w:hAnsi="宋体"/>
                <w:szCs w:val="21"/>
              </w:rPr>
              <w:t>实践中</w:t>
            </w:r>
            <w:r w:rsidR="007D0661" w:rsidRPr="007D0661">
              <w:rPr>
                <w:rFonts w:ascii="宋体" w:hAnsi="宋体" w:hint="eastAsia"/>
                <w:szCs w:val="21"/>
              </w:rPr>
              <w:t>，</w:t>
            </w:r>
            <w:r w:rsidR="007D0661" w:rsidRPr="007D0661">
              <w:rPr>
                <w:rFonts w:ascii="宋体" w:hAnsi="宋体"/>
                <w:szCs w:val="21"/>
              </w:rPr>
              <w:t>巩固和提高</w:t>
            </w:r>
            <w:r w:rsidR="007D0661" w:rsidRPr="007D0661">
              <w:rPr>
                <w:rFonts w:ascii="宋体" w:hAnsi="宋体" w:hint="eastAsia"/>
                <w:szCs w:val="21"/>
              </w:rPr>
              <w:t>专业理论</w:t>
            </w:r>
            <w:r w:rsidR="007D0661" w:rsidRPr="007D0661">
              <w:rPr>
                <w:rFonts w:ascii="宋体" w:hAnsi="宋体"/>
                <w:szCs w:val="21"/>
              </w:rPr>
              <w:t>知识</w:t>
            </w:r>
            <w:r w:rsidR="007D0661">
              <w:rPr>
                <w:rFonts w:ascii="宋体" w:hAnsi="宋体" w:hint="eastAsia"/>
                <w:szCs w:val="21"/>
              </w:rPr>
              <w:t>与专业实践能力，实现专业理论和工程实践有机结合的教学目的；</w:t>
            </w:r>
            <w:r w:rsidR="007D0661" w:rsidRPr="007D0661">
              <w:rPr>
                <w:rFonts w:ascii="宋体" w:hAnsi="宋体" w:hint="eastAsia"/>
                <w:szCs w:val="21"/>
              </w:rPr>
              <w:t>学生要在生产企业的实践过程中，学习企业生产技术、实验技术、工艺与装备、生产厂房的设计与布局、企业与市场关系、行业法规以及企业文化等方面的知识，培养学生在生产实际中发现问题、分析和解决</w:t>
            </w:r>
            <w:r w:rsidR="007D0661" w:rsidRPr="007D0661">
              <w:rPr>
                <w:rFonts w:ascii="宋体" w:hAnsi="宋体"/>
                <w:szCs w:val="21"/>
              </w:rPr>
              <w:t>问题的</w:t>
            </w:r>
            <w:r w:rsidR="007D0661" w:rsidRPr="007D0661">
              <w:rPr>
                <w:rFonts w:ascii="宋体" w:hAnsi="宋体" w:hint="eastAsia"/>
                <w:szCs w:val="21"/>
              </w:rPr>
              <w:t>工程实践</w:t>
            </w:r>
            <w:r w:rsidR="007D0661" w:rsidRPr="007D0661">
              <w:rPr>
                <w:rFonts w:ascii="宋体" w:hAnsi="宋体"/>
                <w:szCs w:val="21"/>
              </w:rPr>
              <w:t>能力</w:t>
            </w:r>
            <w:r w:rsidR="007D0661">
              <w:rPr>
                <w:rFonts w:ascii="宋体" w:hAnsi="宋体" w:hint="eastAsia"/>
                <w:szCs w:val="21"/>
              </w:rPr>
              <w:t>，培养学生热爱劳动的观点，培养学生与企业建立的深厚感情；</w:t>
            </w:r>
            <w:r w:rsidR="007D0661" w:rsidRPr="007D0661">
              <w:rPr>
                <w:rFonts w:ascii="宋体" w:hAnsi="宋体" w:hint="eastAsia"/>
                <w:szCs w:val="21"/>
              </w:rPr>
              <w:t>学生要在企业教师指导下，完成企业管理、行业标准、企业案例分析、企业财务管理、</w:t>
            </w:r>
            <w:r w:rsidR="007D0661" w:rsidRPr="007D0661">
              <w:rPr>
                <w:rFonts w:ascii="宋体" w:hAnsi="宋体" w:hint="eastAsia"/>
                <w:szCs w:val="21"/>
              </w:rPr>
              <w:lastRenderedPageBreak/>
              <w:t>生产与运作管理、组织管</w:t>
            </w:r>
            <w:r w:rsidR="007D0661">
              <w:rPr>
                <w:rFonts w:ascii="宋体" w:hAnsi="宋体" w:hint="eastAsia"/>
                <w:szCs w:val="21"/>
              </w:rPr>
              <w:t>理等知识内容的学习，完善自己的知识结构，加强社会适应能力的培养；</w:t>
            </w:r>
            <w:r w:rsidR="007D0661" w:rsidRPr="007D0661">
              <w:rPr>
                <w:rFonts w:ascii="宋体" w:hAnsi="宋体" w:hint="eastAsia"/>
                <w:szCs w:val="21"/>
              </w:rPr>
              <w:t>通过参与企业生产与项目管理，培养学生融入社会和团体的能力、有效与他人的沟通与交流能力以及团队协作精神与领导能力。</w:t>
            </w:r>
          </w:p>
        </w:tc>
      </w:tr>
    </w:tbl>
    <w:p w:rsidR="00893B25" w:rsidRPr="004939B7" w:rsidRDefault="00893B25" w:rsidP="00893B25">
      <w:pPr>
        <w:numPr>
          <w:ilvl w:val="0"/>
          <w:numId w:val="9"/>
        </w:numPr>
        <w:spacing w:line="300" w:lineRule="auto"/>
        <w:rPr>
          <w:b/>
        </w:rPr>
      </w:pPr>
      <w:r w:rsidRPr="004939B7">
        <w:rPr>
          <w:rFonts w:hint="eastAsia"/>
          <w:b/>
        </w:rPr>
        <w:lastRenderedPageBreak/>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6676DB" w:rsidRPr="00712A32" w:rsidTr="009B538C">
        <w:trPr>
          <w:trHeight w:val="70"/>
        </w:trPr>
        <w:tc>
          <w:tcPr>
            <w:tcW w:w="4503" w:type="dxa"/>
            <w:shd w:val="clear" w:color="auto" w:fill="auto"/>
          </w:tcPr>
          <w:p w:rsidR="006676DB" w:rsidRPr="007D0661" w:rsidRDefault="006676DB" w:rsidP="007D0661">
            <w:pPr>
              <w:ind w:firstLineChars="150" w:firstLine="315"/>
              <w:rPr>
                <w:rFonts w:ascii="宋体" w:hAnsi="宋体"/>
                <w:szCs w:val="21"/>
              </w:rPr>
            </w:pPr>
            <w:r w:rsidRPr="007D0661">
              <w:rPr>
                <w:rFonts w:ascii="宋体" w:hAnsi="宋体" w:hint="eastAsia"/>
                <w:szCs w:val="21"/>
              </w:rPr>
              <w:t>①企业认知教育：1周，包括企业</w:t>
            </w:r>
            <w:r w:rsidRPr="007D0661">
              <w:rPr>
                <w:rFonts w:ascii="宋体" w:hAnsi="宋体" w:hint="eastAsia"/>
                <w:kern w:val="0"/>
                <w:szCs w:val="21"/>
              </w:rPr>
              <w:t>单位概况与企业文化宣传、</w:t>
            </w:r>
            <w:r w:rsidRPr="007D0661">
              <w:rPr>
                <w:rFonts w:ascii="宋体" w:hAnsi="宋体" w:hint="eastAsia"/>
                <w:szCs w:val="21"/>
              </w:rPr>
              <w:t>企业</w:t>
            </w:r>
            <w:r w:rsidRPr="007D0661">
              <w:rPr>
                <w:rFonts w:ascii="宋体" w:hAnsi="宋体" w:hint="eastAsia"/>
                <w:kern w:val="0"/>
                <w:szCs w:val="21"/>
              </w:rPr>
              <w:t>规章制度教育、</w:t>
            </w:r>
            <w:r w:rsidRPr="007D0661">
              <w:rPr>
                <w:rFonts w:ascii="宋体" w:hAnsi="宋体" w:hint="eastAsia"/>
                <w:szCs w:val="21"/>
              </w:rPr>
              <w:t>职业与安全教育以及企业厂房设计与布局等内容。</w:t>
            </w:r>
          </w:p>
          <w:p w:rsidR="006676DB" w:rsidRPr="007D0661" w:rsidRDefault="006676DB" w:rsidP="007D0661">
            <w:pPr>
              <w:ind w:firstLineChars="150" w:firstLine="315"/>
              <w:rPr>
                <w:rFonts w:ascii="宋体" w:hAnsi="宋体"/>
                <w:szCs w:val="21"/>
              </w:rPr>
            </w:pPr>
            <w:r w:rsidRPr="007D0661">
              <w:rPr>
                <w:rFonts w:ascii="宋体" w:hAnsi="宋体" w:hint="eastAsia"/>
                <w:szCs w:val="21"/>
              </w:rPr>
              <w:t xml:space="preserve">  ②企业生产与运行管理教育：1周，包括企业管理、企业生产与运作、企业财务管理、企业组织管理以及企业市场营销等内容。</w:t>
            </w:r>
          </w:p>
          <w:p w:rsidR="006676DB" w:rsidRPr="007D0661" w:rsidRDefault="006676DB" w:rsidP="007D0661">
            <w:pPr>
              <w:ind w:firstLineChars="150" w:firstLine="315"/>
              <w:rPr>
                <w:rFonts w:ascii="宋体" w:hAnsi="宋体"/>
                <w:szCs w:val="21"/>
              </w:rPr>
            </w:pPr>
            <w:r w:rsidRPr="007D0661">
              <w:rPr>
                <w:rFonts w:ascii="宋体" w:hAnsi="宋体" w:hint="eastAsia"/>
                <w:szCs w:val="21"/>
              </w:rPr>
              <w:t xml:space="preserve">  ③专业知识与技能培训：1周，包括行业标准以及专业设计软件学习。</w:t>
            </w:r>
          </w:p>
          <w:p w:rsidR="006676DB" w:rsidRPr="007D0661" w:rsidRDefault="006676DB" w:rsidP="007D0661">
            <w:pPr>
              <w:ind w:firstLineChars="150" w:firstLine="315"/>
              <w:rPr>
                <w:rFonts w:ascii="宋体" w:hAnsi="宋体"/>
                <w:szCs w:val="21"/>
              </w:rPr>
            </w:pPr>
            <w:r w:rsidRPr="007D0661">
              <w:rPr>
                <w:rFonts w:ascii="宋体" w:hAnsi="宋体" w:hint="eastAsia"/>
                <w:szCs w:val="21"/>
              </w:rPr>
              <w:t xml:space="preserve">  ④电子制造工艺与设备实践：4周，包括企业生产技术、实验技术、生产工艺与装备以及典型产品开发案例分析等内容。</w:t>
            </w:r>
          </w:p>
          <w:p w:rsidR="006676DB" w:rsidRPr="00B675F4" w:rsidRDefault="006676DB" w:rsidP="007D0661">
            <w:pPr>
              <w:rPr>
                <w:rFonts w:ascii="宋体" w:hAnsi="宋体"/>
                <w:szCs w:val="21"/>
              </w:rPr>
            </w:pPr>
            <w:r w:rsidRPr="007D0661">
              <w:rPr>
                <w:rFonts w:ascii="宋体" w:hAnsi="宋体" w:hint="eastAsia"/>
                <w:szCs w:val="21"/>
              </w:rPr>
              <w:t xml:space="preserve">  ⑤岗位实训与体验：5周，要求学生根据生产线轮岗实习。</w:t>
            </w:r>
          </w:p>
        </w:tc>
        <w:tc>
          <w:tcPr>
            <w:tcW w:w="1275" w:type="dxa"/>
            <w:shd w:val="clear" w:color="auto" w:fill="auto"/>
          </w:tcPr>
          <w:p w:rsidR="006676DB" w:rsidRDefault="006676DB" w:rsidP="00536C75">
            <w:pPr>
              <w:rPr>
                <w:rFonts w:ascii="宋体" w:hAnsi="宋体"/>
                <w:szCs w:val="21"/>
              </w:rPr>
            </w:pPr>
            <w:r>
              <w:rPr>
                <w:rFonts w:ascii="宋体" w:hAnsi="宋体" w:hint="eastAsia"/>
                <w:szCs w:val="21"/>
              </w:rPr>
              <w:t>3学分</w:t>
            </w:r>
          </w:p>
          <w:p w:rsidR="006676DB" w:rsidRPr="00B675F4" w:rsidRDefault="006676DB" w:rsidP="00536C75">
            <w:pPr>
              <w:rPr>
                <w:rFonts w:ascii="宋体" w:hAnsi="宋体"/>
                <w:color w:val="000000"/>
                <w:szCs w:val="21"/>
              </w:rPr>
            </w:pPr>
            <w:r>
              <w:rPr>
                <w:rFonts w:ascii="宋体" w:hAnsi="宋体" w:hint="eastAsia"/>
                <w:szCs w:val="21"/>
              </w:rPr>
              <w:t>12周</w:t>
            </w:r>
          </w:p>
        </w:tc>
        <w:tc>
          <w:tcPr>
            <w:tcW w:w="1418" w:type="dxa"/>
            <w:shd w:val="clear" w:color="auto" w:fill="auto"/>
          </w:tcPr>
          <w:p w:rsidR="006676DB" w:rsidRDefault="006676DB" w:rsidP="00597F7D">
            <w:pPr>
              <w:rPr>
                <w:b/>
                <w:sz w:val="18"/>
                <w:szCs w:val="18"/>
              </w:rPr>
            </w:pPr>
          </w:p>
          <w:p w:rsidR="006676DB" w:rsidRDefault="006676DB" w:rsidP="00597F7D">
            <w:pPr>
              <w:rPr>
                <w:b/>
                <w:sz w:val="18"/>
                <w:szCs w:val="18"/>
              </w:rPr>
            </w:pPr>
            <w:r>
              <w:rPr>
                <w:rFonts w:hint="eastAsia"/>
                <w:b/>
                <w:sz w:val="18"/>
                <w:szCs w:val="18"/>
              </w:rPr>
              <w:t>4.2</w:t>
            </w:r>
          </w:p>
          <w:p w:rsidR="006676DB" w:rsidRDefault="006676DB" w:rsidP="00597F7D">
            <w:pPr>
              <w:rPr>
                <w:b/>
                <w:sz w:val="18"/>
                <w:szCs w:val="18"/>
              </w:rPr>
            </w:pPr>
            <w:r>
              <w:rPr>
                <w:rFonts w:hint="eastAsia"/>
                <w:b/>
                <w:sz w:val="18"/>
                <w:szCs w:val="18"/>
              </w:rPr>
              <w:t>4.3</w:t>
            </w:r>
          </w:p>
          <w:p w:rsidR="006676DB" w:rsidRDefault="006676DB" w:rsidP="00597F7D">
            <w:pPr>
              <w:rPr>
                <w:b/>
                <w:sz w:val="18"/>
                <w:szCs w:val="18"/>
              </w:rPr>
            </w:pPr>
            <w:r>
              <w:rPr>
                <w:rFonts w:hint="eastAsia"/>
                <w:b/>
                <w:sz w:val="18"/>
                <w:szCs w:val="18"/>
              </w:rPr>
              <w:t>6.1</w:t>
            </w:r>
          </w:p>
          <w:p w:rsidR="006676DB" w:rsidRDefault="006676DB" w:rsidP="00597F7D">
            <w:pPr>
              <w:rPr>
                <w:b/>
                <w:sz w:val="18"/>
                <w:szCs w:val="18"/>
              </w:rPr>
            </w:pPr>
            <w:r>
              <w:rPr>
                <w:rFonts w:hint="eastAsia"/>
                <w:b/>
                <w:sz w:val="18"/>
                <w:szCs w:val="18"/>
              </w:rPr>
              <w:t>7.1</w:t>
            </w:r>
          </w:p>
          <w:p w:rsidR="006676DB" w:rsidRDefault="006676DB" w:rsidP="00597F7D">
            <w:pPr>
              <w:rPr>
                <w:b/>
                <w:sz w:val="18"/>
                <w:szCs w:val="18"/>
              </w:rPr>
            </w:pPr>
            <w:r>
              <w:rPr>
                <w:rFonts w:hint="eastAsia"/>
                <w:b/>
                <w:sz w:val="18"/>
                <w:szCs w:val="18"/>
              </w:rPr>
              <w:t>9.2</w:t>
            </w:r>
          </w:p>
          <w:p w:rsidR="006676DB" w:rsidRDefault="006676DB" w:rsidP="00597F7D">
            <w:pPr>
              <w:rPr>
                <w:b/>
                <w:sz w:val="18"/>
                <w:szCs w:val="18"/>
              </w:rPr>
            </w:pPr>
            <w:r>
              <w:rPr>
                <w:rFonts w:hint="eastAsia"/>
                <w:b/>
                <w:sz w:val="18"/>
                <w:szCs w:val="18"/>
              </w:rPr>
              <w:t>10.1</w:t>
            </w:r>
          </w:p>
          <w:p w:rsidR="006676DB" w:rsidRPr="00963C59" w:rsidRDefault="006676DB" w:rsidP="00597F7D">
            <w:pPr>
              <w:rPr>
                <w:rFonts w:ascii="宋体" w:hAnsi="宋体"/>
                <w:color w:val="000000"/>
                <w:szCs w:val="21"/>
              </w:rPr>
            </w:pPr>
            <w:r>
              <w:rPr>
                <w:rFonts w:hint="eastAsia"/>
                <w:b/>
                <w:sz w:val="18"/>
                <w:szCs w:val="18"/>
              </w:rPr>
              <w:t>11.1</w:t>
            </w:r>
          </w:p>
        </w:tc>
        <w:tc>
          <w:tcPr>
            <w:tcW w:w="2693" w:type="dxa"/>
            <w:shd w:val="clear" w:color="auto" w:fill="auto"/>
          </w:tcPr>
          <w:p w:rsidR="006676DB" w:rsidRPr="00B675F4" w:rsidRDefault="006676DB" w:rsidP="00B675F4">
            <w:pPr>
              <w:rPr>
                <w:rFonts w:ascii="宋体" w:hAnsi="宋体"/>
                <w:color w:val="000000"/>
                <w:szCs w:val="21"/>
              </w:rPr>
            </w:pPr>
            <w:r>
              <w:rPr>
                <w:rFonts w:ascii="宋体" w:hAnsi="宋体" w:hint="eastAsia"/>
                <w:color w:val="000000"/>
                <w:szCs w:val="21"/>
              </w:rPr>
              <w:t>企业专家讲座</w:t>
            </w:r>
            <w:r w:rsidRPr="00963C59">
              <w:rPr>
                <w:rFonts w:ascii="宋体" w:hAnsi="宋体" w:hint="eastAsia"/>
                <w:color w:val="000000"/>
                <w:szCs w:val="21"/>
              </w:rPr>
              <w:t>，</w:t>
            </w:r>
            <w:r>
              <w:rPr>
                <w:rFonts w:ascii="宋体" w:hAnsi="宋体" w:hint="eastAsia"/>
                <w:color w:val="000000"/>
                <w:szCs w:val="21"/>
              </w:rPr>
              <w:t>企业岗前培训，企业工艺线实习，岗位实训与体验</w:t>
            </w:r>
            <w:r w:rsidRPr="00963C59">
              <w:rPr>
                <w:rFonts w:ascii="宋体" w:hAnsi="宋体" w:hint="eastAsia"/>
                <w:color w:val="000000"/>
                <w:szCs w:val="21"/>
              </w:rPr>
              <w:t>。</w:t>
            </w: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B675F4" w:rsidRPr="006676DB" w:rsidRDefault="006676DB" w:rsidP="006676DB">
      <w:pPr>
        <w:ind w:firstLineChars="200" w:firstLine="420"/>
        <w:jc w:val="left"/>
        <w:rPr>
          <w:rFonts w:ascii="宋体" w:hAnsi="宋体"/>
          <w:szCs w:val="21"/>
        </w:rPr>
      </w:pPr>
      <w:r w:rsidRPr="006676DB">
        <w:rPr>
          <w:rFonts w:ascii="宋体" w:hAnsi="宋体" w:cs="SSJ-PK748200011e2-Identity-H" w:hint="eastAsia"/>
          <w:kern w:val="0"/>
          <w:szCs w:val="21"/>
        </w:rPr>
        <w:t>考核依据是根据学生在企业实习期间的纪律性和组织性（包括企业和研究单位的规章制度，特别是保密与安全条例的遵守情况），企业评价，实习报告的质量以及实习总结与心得体会等综合评定。成绩按百分制评定。</w:t>
      </w:r>
    </w:p>
    <w:p w:rsidR="004B098A" w:rsidRPr="00B675F4" w:rsidRDefault="004B098A" w:rsidP="00B675F4">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责任教授签名：</w:t>
      </w:r>
    </w:p>
    <w:p w:rsidR="00893B25" w:rsidRPr="00235AA1"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Pr>
          <w:rFonts w:hint="eastAsia"/>
        </w:rPr>
        <w:t>开课学院教学副院长签名：</w:t>
      </w:r>
    </w:p>
    <w:p w:rsidR="00893B25" w:rsidRPr="000E6C34" w:rsidRDefault="00893B25" w:rsidP="00893B25">
      <w:pPr>
        <w:spacing w:line="300" w:lineRule="auto"/>
      </w:pPr>
      <w:r>
        <w:rPr>
          <w:rFonts w:hint="eastAsia"/>
        </w:rPr>
        <w:t xml:space="preserve">                                            </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684C82">
      <w:pPr>
        <w:spacing w:line="300" w:lineRule="auto"/>
        <w:jc w:val="center"/>
        <w:rPr>
          <w:b/>
          <w:sz w:val="30"/>
          <w:szCs w:val="30"/>
        </w:rPr>
      </w:pPr>
      <w:r w:rsidRPr="00414DF0">
        <w:rPr>
          <w:b/>
          <w:sz w:val="30"/>
          <w:szCs w:val="30"/>
        </w:rPr>
        <w:lastRenderedPageBreak/>
        <w:t>The course outline of the</w:t>
      </w:r>
      <w:r w:rsidR="00933520">
        <w:rPr>
          <w:rFonts w:hint="eastAsia"/>
          <w:b/>
          <w:sz w:val="30"/>
          <w:szCs w:val="30"/>
        </w:rPr>
        <w:t xml:space="preserve"> </w:t>
      </w:r>
      <w:r w:rsidRPr="009C1DED">
        <w:rPr>
          <w:rFonts w:hint="eastAsia"/>
          <w:b/>
          <w:sz w:val="30"/>
          <w:szCs w:val="30"/>
        </w:rPr>
        <w:t>Enterprise internship and practice</w:t>
      </w:r>
    </w:p>
    <w:p w:rsidR="00684C82" w:rsidRPr="00091713" w:rsidRDefault="00684C82" w:rsidP="00684C82">
      <w:pPr>
        <w:spacing w:line="300" w:lineRule="auto"/>
        <w:jc w:val="left"/>
        <w:rPr>
          <w:b/>
          <w:szCs w:val="21"/>
        </w:rPr>
      </w:pPr>
      <w:r w:rsidRPr="00414DF0">
        <w:rPr>
          <w:b/>
          <w:szCs w:val="21"/>
          <w:u w:val="single"/>
        </w:rPr>
        <w:t xml:space="preserve">Course code: </w:t>
      </w:r>
      <w:r w:rsidRPr="00091713">
        <w:rPr>
          <w:b/>
          <w:szCs w:val="21"/>
        </w:rPr>
        <w:t>100093</w:t>
      </w:r>
      <w:r>
        <w:rPr>
          <w:rFonts w:hint="eastAsia"/>
          <w:b/>
          <w:szCs w:val="21"/>
        </w:rPr>
        <w:t>4</w:t>
      </w:r>
      <w:r w:rsidRPr="00091713">
        <w:rPr>
          <w:b/>
          <w:szCs w:val="21"/>
        </w:rPr>
        <w:t>0</w:t>
      </w:r>
      <w:r>
        <w:rPr>
          <w:rFonts w:hint="eastAsia"/>
          <w:b/>
          <w:szCs w:val="21"/>
        </w:rPr>
        <w:t>5</w:t>
      </w:r>
    </w:p>
    <w:p w:rsidR="00684C82" w:rsidRDefault="00684C82" w:rsidP="001F02AC">
      <w:pPr>
        <w:pStyle w:val="a5"/>
        <w:tabs>
          <w:tab w:val="left" w:pos="0"/>
          <w:tab w:val="left" w:pos="720"/>
          <w:tab w:val="left" w:pos="1440"/>
        </w:tabs>
        <w:spacing w:line="240" w:lineRule="auto"/>
        <w:ind w:firstLineChars="0" w:firstLine="0"/>
        <w:rPr>
          <w:b/>
          <w:szCs w:val="21"/>
        </w:rPr>
      </w:pPr>
      <w:r>
        <w:rPr>
          <w:b/>
          <w:szCs w:val="21"/>
          <w:u w:val="single"/>
        </w:rPr>
        <w:t>Course name:</w:t>
      </w:r>
      <w:r w:rsidRPr="009C1DED">
        <w:rPr>
          <w:rFonts w:hint="eastAsia"/>
          <w:b/>
          <w:szCs w:val="21"/>
        </w:rPr>
        <w:t>Enterprise internship and practice</w:t>
      </w:r>
    </w:p>
    <w:p w:rsidR="00684C82" w:rsidRDefault="00684C82" w:rsidP="001F02AC">
      <w:pPr>
        <w:pStyle w:val="a5"/>
        <w:tabs>
          <w:tab w:val="left" w:pos="0"/>
          <w:tab w:val="left" w:pos="720"/>
          <w:tab w:val="left" w:pos="1440"/>
        </w:tabs>
        <w:spacing w:line="240" w:lineRule="auto"/>
        <w:ind w:firstLineChars="0" w:firstLine="0"/>
        <w:rPr>
          <w:b/>
          <w:szCs w:val="21"/>
          <w:u w:val="single"/>
        </w:rPr>
      </w:pPr>
    </w:p>
    <w:p w:rsidR="00684C82" w:rsidRDefault="00684C82" w:rsidP="001F02AC">
      <w:pPr>
        <w:pStyle w:val="a5"/>
        <w:tabs>
          <w:tab w:val="left" w:pos="0"/>
          <w:tab w:val="left" w:pos="720"/>
        </w:tabs>
        <w:spacing w:line="240" w:lineRule="auto"/>
        <w:ind w:firstLineChars="0" w:firstLine="0"/>
        <w:rPr>
          <w:b/>
          <w:szCs w:val="21"/>
        </w:rPr>
      </w:pPr>
      <w:r w:rsidRPr="002922DA">
        <w:rPr>
          <w:b/>
          <w:szCs w:val="21"/>
          <w:u w:val="single"/>
        </w:rPr>
        <w:t>Lecture Hours:</w:t>
      </w:r>
      <w:r>
        <w:rPr>
          <w:rFonts w:hint="eastAsia"/>
          <w:b/>
          <w:szCs w:val="21"/>
        </w:rPr>
        <w:t>32</w:t>
      </w:r>
    </w:p>
    <w:p w:rsidR="00684C82" w:rsidRDefault="00684C82" w:rsidP="001F02AC">
      <w:pPr>
        <w:pStyle w:val="a5"/>
        <w:tabs>
          <w:tab w:val="left" w:pos="0"/>
          <w:tab w:val="left" w:pos="720"/>
          <w:tab w:val="left" w:pos="1440"/>
        </w:tabs>
        <w:spacing w:line="240" w:lineRule="auto"/>
        <w:ind w:firstLineChars="0" w:firstLine="0"/>
        <w:rPr>
          <w:b/>
          <w:szCs w:val="21"/>
        </w:rPr>
      </w:pPr>
      <w:r w:rsidRPr="002922DA">
        <w:rPr>
          <w:b/>
          <w:szCs w:val="21"/>
          <w:u w:val="single"/>
        </w:rPr>
        <w:t>Laboratory Hours:</w:t>
      </w:r>
      <w:r>
        <w:rPr>
          <w:rFonts w:hint="eastAsia"/>
          <w:b/>
          <w:szCs w:val="21"/>
        </w:rPr>
        <w:t>160</w:t>
      </w:r>
    </w:p>
    <w:p w:rsidR="00684C82" w:rsidRPr="002922DA" w:rsidRDefault="00684C82" w:rsidP="001F02AC">
      <w:pPr>
        <w:pStyle w:val="a5"/>
        <w:tabs>
          <w:tab w:val="left" w:pos="0"/>
          <w:tab w:val="left" w:pos="720"/>
          <w:tab w:val="left" w:pos="1440"/>
        </w:tabs>
        <w:spacing w:line="240" w:lineRule="auto"/>
        <w:ind w:firstLineChars="0" w:firstLine="0"/>
        <w:rPr>
          <w:rStyle w:val="apple-converted-space"/>
          <w:b/>
          <w:color w:val="333333"/>
          <w:szCs w:val="21"/>
          <w:shd w:val="clear" w:color="auto" w:fill="F9F9F9"/>
        </w:rPr>
      </w:pPr>
      <w:r w:rsidRPr="002922DA">
        <w:rPr>
          <w:b/>
          <w:szCs w:val="21"/>
          <w:u w:val="single"/>
        </w:rPr>
        <w:t>Credits</w:t>
      </w:r>
      <w:r w:rsidRPr="002922DA">
        <w:rPr>
          <w:rStyle w:val="apple-converted-space"/>
          <w:b/>
          <w:color w:val="333333"/>
          <w:szCs w:val="21"/>
          <w:shd w:val="clear" w:color="auto" w:fill="F9F9F9"/>
        </w:rPr>
        <w:t>:</w:t>
      </w:r>
      <w:r>
        <w:rPr>
          <w:rStyle w:val="apple-converted-space"/>
          <w:rFonts w:hint="eastAsia"/>
          <w:b/>
          <w:color w:val="333333"/>
          <w:szCs w:val="21"/>
          <w:shd w:val="clear" w:color="auto" w:fill="F9F9F9"/>
        </w:rPr>
        <w:t>3</w:t>
      </w:r>
    </w:p>
    <w:p w:rsidR="00684C82" w:rsidRPr="002922DA" w:rsidRDefault="00684C82" w:rsidP="001F02AC">
      <w:pPr>
        <w:pStyle w:val="a5"/>
        <w:tabs>
          <w:tab w:val="left" w:pos="0"/>
          <w:tab w:val="left" w:pos="720"/>
          <w:tab w:val="left" w:pos="1440"/>
        </w:tabs>
        <w:spacing w:line="240" w:lineRule="auto"/>
        <w:ind w:firstLineChars="0" w:firstLine="0"/>
        <w:rPr>
          <w:b/>
          <w:szCs w:val="21"/>
          <w:u w:val="single"/>
        </w:rPr>
      </w:pPr>
    </w:p>
    <w:p w:rsidR="00684C82" w:rsidRPr="002922DA" w:rsidRDefault="00684C82" w:rsidP="001F02AC">
      <w:pPr>
        <w:pStyle w:val="a5"/>
        <w:tabs>
          <w:tab w:val="left" w:pos="0"/>
          <w:tab w:val="left" w:pos="720"/>
          <w:tab w:val="left" w:pos="1440"/>
        </w:tabs>
        <w:spacing w:line="240" w:lineRule="auto"/>
        <w:ind w:firstLineChars="0" w:firstLine="0"/>
        <w:rPr>
          <w:b/>
          <w:szCs w:val="21"/>
          <w:u w:val="single"/>
        </w:rPr>
      </w:pPr>
      <w:r w:rsidRPr="002922DA">
        <w:rPr>
          <w:b/>
          <w:szCs w:val="21"/>
          <w:u w:val="single"/>
        </w:rPr>
        <w:t>Term(If necessary):</w:t>
      </w:r>
      <w:r>
        <w:rPr>
          <w:rFonts w:hint="eastAsia"/>
          <w:b/>
          <w:szCs w:val="21"/>
        </w:rPr>
        <w:t>7</w:t>
      </w:r>
    </w:p>
    <w:p w:rsidR="00684C82" w:rsidRDefault="00684C82" w:rsidP="001F02AC">
      <w:pPr>
        <w:pStyle w:val="a5"/>
        <w:tabs>
          <w:tab w:val="left" w:pos="0"/>
          <w:tab w:val="left" w:pos="720"/>
          <w:tab w:val="left" w:pos="1440"/>
        </w:tabs>
        <w:spacing w:line="240" w:lineRule="auto"/>
        <w:ind w:firstLineChars="0" w:firstLine="0"/>
        <w:rPr>
          <w:b/>
          <w:szCs w:val="21"/>
        </w:rPr>
      </w:pPr>
      <w:r w:rsidRPr="002922DA">
        <w:rPr>
          <w:b/>
          <w:szCs w:val="21"/>
          <w:u w:val="single"/>
        </w:rPr>
        <w:t>Prerequisite(s):</w:t>
      </w:r>
      <w:r>
        <w:rPr>
          <w:rFonts w:hint="eastAsia"/>
          <w:b/>
          <w:szCs w:val="21"/>
        </w:rPr>
        <w:t xml:space="preserve">   b</w:t>
      </w:r>
      <w:r>
        <w:rPr>
          <w:rFonts w:hint="eastAsia"/>
          <w:b/>
          <w:szCs w:val="21"/>
        </w:rPr>
        <w:t>、</w:t>
      </w:r>
      <w:r w:rsidRPr="00091713">
        <w:rPr>
          <w:b/>
          <w:szCs w:val="21"/>
        </w:rPr>
        <w:t>Fundamentals of Materials Science</w:t>
      </w:r>
      <w:r w:rsidRPr="00070E3A">
        <w:rPr>
          <w:b/>
          <w:szCs w:val="21"/>
        </w:rPr>
        <w:t>，</w:t>
      </w:r>
      <w:r>
        <w:rPr>
          <w:b/>
          <w:szCs w:val="21"/>
        </w:rPr>
        <w:t>Fundamentals ofMicro-joining</w:t>
      </w:r>
      <w:r w:rsidRPr="00091713">
        <w:rPr>
          <w:b/>
          <w:szCs w:val="21"/>
        </w:rPr>
        <w:t>Technology</w:t>
      </w:r>
      <w:r>
        <w:rPr>
          <w:rFonts w:hint="eastAsia"/>
          <w:b/>
          <w:szCs w:val="21"/>
        </w:rPr>
        <w:t>，</w:t>
      </w:r>
      <w:r w:rsidRPr="00D53D8B">
        <w:rPr>
          <w:b/>
          <w:szCs w:val="21"/>
        </w:rPr>
        <w:t>Electronic Packaging Technology</w:t>
      </w:r>
      <w:r>
        <w:rPr>
          <w:rFonts w:hint="eastAsia"/>
          <w:b/>
          <w:szCs w:val="21"/>
        </w:rPr>
        <w:t>，</w:t>
      </w:r>
      <w:r w:rsidRPr="00D53D8B">
        <w:rPr>
          <w:b/>
          <w:szCs w:val="21"/>
        </w:rPr>
        <w:t>Fundamentals of Microelectronic Fabrication Technology</w:t>
      </w:r>
      <w:r>
        <w:rPr>
          <w:rFonts w:hint="eastAsia"/>
          <w:b/>
          <w:szCs w:val="21"/>
        </w:rPr>
        <w:t>，</w:t>
      </w:r>
      <w:r w:rsidRPr="00D53D8B">
        <w:rPr>
          <w:b/>
          <w:szCs w:val="21"/>
        </w:rPr>
        <w:t>Electronic engineering material</w:t>
      </w:r>
      <w:r>
        <w:rPr>
          <w:rFonts w:hint="eastAsia"/>
          <w:b/>
          <w:szCs w:val="21"/>
        </w:rPr>
        <w:t>s</w:t>
      </w:r>
    </w:p>
    <w:p w:rsidR="00684C82" w:rsidRDefault="00684C82" w:rsidP="001F02AC">
      <w:pPr>
        <w:pStyle w:val="a5"/>
        <w:tabs>
          <w:tab w:val="left" w:pos="0"/>
          <w:tab w:val="left" w:pos="720"/>
          <w:tab w:val="left" w:pos="1440"/>
        </w:tabs>
        <w:spacing w:line="240" w:lineRule="auto"/>
        <w:ind w:firstLineChars="0" w:firstLine="0"/>
        <w:rPr>
          <w:b/>
          <w:szCs w:val="21"/>
        </w:rPr>
      </w:pPr>
    </w:p>
    <w:p w:rsidR="00684C82" w:rsidRDefault="00684C82" w:rsidP="001F02AC">
      <w:pPr>
        <w:pStyle w:val="a5"/>
        <w:tabs>
          <w:tab w:val="left" w:pos="0"/>
          <w:tab w:val="left" w:pos="720"/>
          <w:tab w:val="left" w:pos="1440"/>
        </w:tabs>
        <w:spacing w:line="240" w:lineRule="auto"/>
        <w:ind w:firstLineChars="0" w:firstLine="0"/>
        <w:rPr>
          <w:b/>
          <w:szCs w:val="21"/>
          <w:u w:val="single"/>
        </w:rPr>
      </w:pPr>
      <w:r>
        <w:rPr>
          <w:b/>
          <w:szCs w:val="21"/>
          <w:u w:val="single"/>
        </w:rPr>
        <w:t>Course Description:</w:t>
      </w:r>
    </w:p>
    <w:p w:rsidR="00684C82" w:rsidRDefault="00684C82" w:rsidP="00684C82">
      <w:pPr>
        <w:spacing w:line="300" w:lineRule="auto"/>
        <w:rPr>
          <w:szCs w:val="21"/>
        </w:rPr>
      </w:pPr>
      <w:r w:rsidRPr="002178FD">
        <w:rPr>
          <w:szCs w:val="21"/>
        </w:rPr>
        <w:t>Industry enterprise practice isone of the most important training lin</w:t>
      </w:r>
      <w:r>
        <w:rPr>
          <w:rFonts w:hint="eastAsia"/>
          <w:szCs w:val="21"/>
        </w:rPr>
        <w:t>k of</w:t>
      </w:r>
      <w:r w:rsidRPr="002178FD">
        <w:rPr>
          <w:szCs w:val="21"/>
        </w:rPr>
        <w:t xml:space="preserve"> electronic packaging technology "outstanding engineers training plan"</w:t>
      </w:r>
      <w:bookmarkStart w:id="0" w:name="_GoBack"/>
      <w:bookmarkEnd w:id="0"/>
      <w:r w:rsidRPr="002178FD">
        <w:rPr>
          <w:szCs w:val="21"/>
        </w:rPr>
        <w:t>, also is the cultivation of the electronic packaging technology professionals to better adapt to the request of the rapid development of electronic manufacturing industry.</w:t>
      </w:r>
    </w:p>
    <w:p w:rsidR="00684C82" w:rsidRPr="0019465E" w:rsidRDefault="00684C82" w:rsidP="00684C82">
      <w:pPr>
        <w:spacing w:line="300" w:lineRule="auto"/>
        <w:rPr>
          <w:szCs w:val="21"/>
        </w:rPr>
      </w:pPr>
    </w:p>
    <w:p w:rsidR="00684C82" w:rsidRDefault="00684C82" w:rsidP="001F02AC">
      <w:pPr>
        <w:pStyle w:val="a5"/>
        <w:tabs>
          <w:tab w:val="left" w:pos="0"/>
          <w:tab w:val="left" w:pos="720"/>
          <w:tab w:val="left" w:pos="1440"/>
          <w:tab w:val="left" w:pos="1920"/>
        </w:tabs>
        <w:ind w:firstLineChars="0" w:firstLine="0"/>
        <w:rPr>
          <w:szCs w:val="21"/>
          <w:u w:val="single"/>
        </w:rPr>
      </w:pPr>
      <w:r>
        <w:rPr>
          <w:b/>
          <w:szCs w:val="21"/>
          <w:u w:val="single"/>
        </w:rPr>
        <w:t>Course Outcomes</w:t>
      </w:r>
      <w:r>
        <w:rPr>
          <w:szCs w:val="21"/>
          <w:u w:val="single"/>
        </w:rPr>
        <w:t>:</w:t>
      </w:r>
    </w:p>
    <w:p w:rsidR="00684C82" w:rsidRDefault="00684C82" w:rsidP="00684C82">
      <w:pPr>
        <w:pStyle w:val="a5"/>
        <w:tabs>
          <w:tab w:val="left" w:pos="0"/>
          <w:tab w:val="left" w:pos="720"/>
          <w:tab w:val="left" w:pos="1440"/>
          <w:tab w:val="left" w:pos="2160"/>
        </w:tabs>
        <w:rPr>
          <w:szCs w:val="21"/>
        </w:rPr>
      </w:pPr>
      <w:r>
        <w:rPr>
          <w:szCs w:val="21"/>
        </w:rPr>
        <w:t>After completing this course, a student should be able to:</w:t>
      </w:r>
    </w:p>
    <w:p w:rsidR="00684C82" w:rsidRDefault="00684C82" w:rsidP="00684C82">
      <w:pPr>
        <w:pStyle w:val="a9"/>
        <w:numPr>
          <w:ilvl w:val="0"/>
          <w:numId w:val="15"/>
        </w:numPr>
        <w:spacing w:line="300" w:lineRule="auto"/>
        <w:ind w:firstLineChars="0"/>
        <w:rPr>
          <w:rFonts w:ascii="Times New Roman" w:hAnsi="Times New Roman"/>
          <w:szCs w:val="21"/>
        </w:rPr>
      </w:pPr>
      <w:r w:rsidRPr="002178FD">
        <w:rPr>
          <w:rFonts w:ascii="Times New Roman" w:hAnsi="Times New Roman"/>
          <w:szCs w:val="21"/>
        </w:rPr>
        <w:t>Students should set up good professional values and development view through the practice of production enterprises, clear job responsibilities and social responsibilities;</w:t>
      </w:r>
    </w:p>
    <w:p w:rsidR="00684C82" w:rsidRDefault="00684C82" w:rsidP="00684C82">
      <w:pPr>
        <w:pStyle w:val="a9"/>
        <w:numPr>
          <w:ilvl w:val="0"/>
          <w:numId w:val="15"/>
        </w:numPr>
        <w:spacing w:line="300" w:lineRule="auto"/>
        <w:ind w:firstLineChars="0"/>
        <w:rPr>
          <w:rFonts w:ascii="Times New Roman" w:hAnsi="Times New Roman"/>
          <w:szCs w:val="21"/>
        </w:rPr>
      </w:pPr>
      <w:r w:rsidRPr="002178FD">
        <w:rPr>
          <w:rFonts w:ascii="Times New Roman" w:hAnsi="Times New Roman"/>
          <w:szCs w:val="21"/>
        </w:rPr>
        <w:t>In the production practice, consolidate and improve professional theoretical knowledge and professional practice ability, and realize the teaching purpose of combining professional theory and engineering practice organically</w:t>
      </w:r>
      <w:r>
        <w:rPr>
          <w:rFonts w:ascii="Times New Roman" w:hAnsi="Times New Roman" w:hint="eastAsia"/>
          <w:szCs w:val="21"/>
        </w:rPr>
        <w:t>;</w:t>
      </w:r>
    </w:p>
    <w:p w:rsidR="00684C82" w:rsidRDefault="00684C82" w:rsidP="00684C82">
      <w:pPr>
        <w:pStyle w:val="a9"/>
        <w:numPr>
          <w:ilvl w:val="0"/>
          <w:numId w:val="15"/>
        </w:numPr>
        <w:spacing w:line="300" w:lineRule="auto"/>
        <w:ind w:firstLineChars="0"/>
        <w:rPr>
          <w:rFonts w:ascii="Times New Roman" w:hAnsi="Times New Roman"/>
          <w:szCs w:val="21"/>
        </w:rPr>
      </w:pPr>
      <w:r w:rsidRPr="002178FD">
        <w:rPr>
          <w:rFonts w:ascii="Times New Roman" w:hAnsi="Times New Roman"/>
          <w:szCs w:val="21"/>
        </w:rPr>
        <w:t>The students are in the process of the practice of production enterprise, enterprise production technology and experimental technology, learning process and equipment, production workshop design and layout, the enterprise and the relationship between market and industry regulations and enterprise culture and so on knowledge</w:t>
      </w:r>
      <w:r>
        <w:rPr>
          <w:rFonts w:ascii="Times New Roman" w:hAnsi="Times New Roman" w:hint="eastAsia"/>
          <w:szCs w:val="21"/>
        </w:rPr>
        <w:t>;</w:t>
      </w:r>
    </w:p>
    <w:p w:rsidR="00684C82" w:rsidRPr="002178FD" w:rsidRDefault="00684C82" w:rsidP="00684C82">
      <w:pPr>
        <w:pStyle w:val="a9"/>
        <w:numPr>
          <w:ilvl w:val="0"/>
          <w:numId w:val="15"/>
        </w:numPr>
        <w:spacing w:line="300" w:lineRule="auto"/>
        <w:ind w:firstLineChars="0"/>
        <w:rPr>
          <w:rFonts w:ascii="Times New Roman" w:hAnsi="Times New Roman"/>
          <w:szCs w:val="21"/>
        </w:rPr>
      </w:pPr>
      <w:r w:rsidRPr="002178FD">
        <w:rPr>
          <w:rFonts w:ascii="Times New Roman" w:hAnsi="Times New Roman"/>
          <w:szCs w:val="21"/>
        </w:rPr>
        <w:t>The students are in the enterprise under the guidance of teachers, complete enterprise management, industry standards, case analysis, enterprise financial management, production and operation management, organization management, and other knowledge content of the study, improve their knowledge structure, strengthening the cultivation of the social adaptation ability</w:t>
      </w:r>
      <w:r>
        <w:rPr>
          <w:rFonts w:ascii="Times New Roman" w:hAnsi="Times New Roman" w:hint="eastAsia"/>
          <w:szCs w:val="21"/>
        </w:rPr>
        <w:t>;</w:t>
      </w:r>
    </w:p>
    <w:p w:rsidR="00684C82" w:rsidRDefault="00684C82" w:rsidP="00684C82">
      <w:pPr>
        <w:pStyle w:val="a9"/>
        <w:numPr>
          <w:ilvl w:val="0"/>
          <w:numId w:val="15"/>
        </w:numPr>
        <w:spacing w:line="300" w:lineRule="auto"/>
        <w:ind w:firstLineChars="0"/>
        <w:rPr>
          <w:rFonts w:ascii="Times New Roman" w:hAnsi="Times New Roman"/>
          <w:szCs w:val="21"/>
        </w:rPr>
      </w:pPr>
      <w:r w:rsidRPr="002178FD">
        <w:rPr>
          <w:rFonts w:ascii="Times New Roman" w:hAnsi="Times New Roman"/>
          <w:szCs w:val="21"/>
        </w:rPr>
        <w:t>Through participation in enterprise production and project management, students are trained in the ability to integrate into society and community, effectively communicate with others and communicate with others, and teamwork spirit and leadership skills</w:t>
      </w:r>
      <w:r>
        <w:rPr>
          <w:rFonts w:ascii="Times New Roman" w:hAnsi="Times New Roman" w:hint="eastAsia"/>
          <w:szCs w:val="21"/>
        </w:rPr>
        <w:t>.</w:t>
      </w:r>
    </w:p>
    <w:p w:rsidR="00684C82" w:rsidRDefault="00684C82" w:rsidP="00684C82">
      <w:pPr>
        <w:pStyle w:val="a9"/>
        <w:spacing w:line="300" w:lineRule="auto"/>
        <w:ind w:left="360" w:firstLineChars="0" w:firstLine="0"/>
        <w:rPr>
          <w:rFonts w:ascii="Times New Roman" w:hAnsi="Times New Roman"/>
          <w:szCs w:val="21"/>
        </w:rPr>
      </w:pPr>
    </w:p>
    <w:p w:rsidR="00684C82" w:rsidRPr="002178FD" w:rsidRDefault="00684C82" w:rsidP="00684C82">
      <w:pPr>
        <w:spacing w:line="300" w:lineRule="auto"/>
        <w:rPr>
          <w:szCs w:val="21"/>
        </w:rPr>
      </w:pPr>
      <w:r w:rsidRPr="002178FD">
        <w:rPr>
          <w:b/>
          <w:kern w:val="0"/>
          <w:szCs w:val="21"/>
          <w:u w:val="single"/>
          <w:lang w:eastAsia="en-US"/>
        </w:rPr>
        <w:t>Course Content:</w:t>
      </w:r>
    </w:p>
    <w:p w:rsidR="00684C82" w:rsidRPr="00DC6C0E" w:rsidRDefault="00684C82" w:rsidP="00684C82">
      <w:pPr>
        <w:rPr>
          <w:b/>
          <w:szCs w:val="21"/>
        </w:rPr>
      </w:pPr>
      <w:r w:rsidRPr="00DC6C0E">
        <w:rPr>
          <w:b/>
          <w:szCs w:val="21"/>
        </w:rPr>
        <w:t>Laboratories and Laboratory Hours:</w:t>
      </w:r>
    </w:p>
    <w:p w:rsidR="00684C82" w:rsidRPr="00870AD2" w:rsidRDefault="00684C82" w:rsidP="00684C82">
      <w:pPr>
        <w:pStyle w:val="a9"/>
        <w:numPr>
          <w:ilvl w:val="0"/>
          <w:numId w:val="16"/>
        </w:numPr>
        <w:ind w:firstLineChars="0"/>
        <w:rPr>
          <w:rFonts w:ascii="Times New Roman" w:hAnsi="Times New Roman"/>
          <w:szCs w:val="21"/>
        </w:rPr>
      </w:pPr>
      <w:r w:rsidRPr="00870AD2">
        <w:rPr>
          <w:rFonts w:ascii="Times New Roman" w:hAnsi="Times New Roman"/>
          <w:szCs w:val="21"/>
        </w:rPr>
        <w:t>The enterprise cognition education: 1 week</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unit profile</w:t>
      </w:r>
      <w:r w:rsidRPr="00C5202B">
        <w:rPr>
          <w:rFonts w:hint="eastAsia"/>
          <w:szCs w:val="21"/>
        </w:rPr>
        <w:t>,</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culture promotion,</w:t>
      </w:r>
    </w:p>
    <w:p w:rsidR="00684C82" w:rsidRPr="00C5202B" w:rsidRDefault="00684C82" w:rsidP="00684C82">
      <w:pPr>
        <w:ind w:firstLineChars="200" w:firstLine="420"/>
        <w:rPr>
          <w:szCs w:val="21"/>
        </w:rPr>
      </w:pPr>
      <w:r w:rsidRPr="00C5202B">
        <w:rPr>
          <w:rFonts w:hint="eastAsia"/>
          <w:szCs w:val="21"/>
        </w:rPr>
        <w:lastRenderedPageBreak/>
        <w:t>-E</w:t>
      </w:r>
      <w:r w:rsidRPr="00C5202B">
        <w:rPr>
          <w:szCs w:val="21"/>
        </w:rPr>
        <w:t>nterprise regulation system education</w:t>
      </w:r>
      <w:r w:rsidRPr="00C5202B">
        <w:rPr>
          <w:rFonts w:hint="eastAsia"/>
          <w:szCs w:val="21"/>
        </w:rPr>
        <w:t>,</w:t>
      </w:r>
    </w:p>
    <w:p w:rsidR="00684C82" w:rsidRPr="00C5202B" w:rsidRDefault="00684C82" w:rsidP="00684C82">
      <w:pPr>
        <w:ind w:firstLineChars="200" w:firstLine="420"/>
        <w:rPr>
          <w:szCs w:val="21"/>
        </w:rPr>
      </w:pPr>
      <w:r w:rsidRPr="00C5202B">
        <w:rPr>
          <w:rFonts w:hint="eastAsia"/>
          <w:szCs w:val="21"/>
        </w:rPr>
        <w:t>-P</w:t>
      </w:r>
      <w:r w:rsidRPr="00C5202B">
        <w:rPr>
          <w:szCs w:val="21"/>
        </w:rPr>
        <w:t>rofessional and security education</w:t>
      </w:r>
      <w:r w:rsidRPr="00C5202B">
        <w:rPr>
          <w:rFonts w:hint="eastAsia"/>
          <w:szCs w:val="21"/>
        </w:rPr>
        <w:t>,</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plant design and layout</w:t>
      </w:r>
      <w:r w:rsidRPr="00C5202B">
        <w:rPr>
          <w:rFonts w:hint="eastAsia"/>
          <w:szCs w:val="21"/>
        </w:rPr>
        <w:t>.</w:t>
      </w:r>
    </w:p>
    <w:p w:rsidR="00684C82" w:rsidRPr="00870AD2" w:rsidRDefault="00684C82" w:rsidP="00684C82">
      <w:pPr>
        <w:pStyle w:val="a9"/>
        <w:numPr>
          <w:ilvl w:val="0"/>
          <w:numId w:val="16"/>
        </w:numPr>
        <w:ind w:firstLineChars="0"/>
        <w:rPr>
          <w:rFonts w:ascii="Times New Roman" w:hAnsi="Times New Roman"/>
          <w:szCs w:val="21"/>
        </w:rPr>
      </w:pPr>
      <w:r w:rsidRPr="00870AD2">
        <w:rPr>
          <w:rFonts w:ascii="Times New Roman" w:hAnsi="Times New Roman"/>
          <w:szCs w:val="21"/>
        </w:rPr>
        <w:t xml:space="preserve">Enterprise production and operation management education: 1 week </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management</w:t>
      </w:r>
      <w:r w:rsidRPr="00C5202B">
        <w:rPr>
          <w:rFonts w:hint="eastAsia"/>
          <w:szCs w:val="21"/>
        </w:rPr>
        <w:t>,</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production and operation,</w:t>
      </w:r>
    </w:p>
    <w:p w:rsidR="00684C82" w:rsidRPr="00C5202B" w:rsidRDefault="00684C82" w:rsidP="00684C82">
      <w:pPr>
        <w:ind w:firstLineChars="200" w:firstLine="420"/>
        <w:rPr>
          <w:szCs w:val="21"/>
        </w:rPr>
      </w:pPr>
      <w:r w:rsidRPr="00C5202B">
        <w:rPr>
          <w:rFonts w:hint="eastAsia"/>
          <w:szCs w:val="21"/>
        </w:rPr>
        <w:t>-E</w:t>
      </w:r>
      <w:r w:rsidRPr="00C5202B">
        <w:rPr>
          <w:szCs w:val="21"/>
        </w:rPr>
        <w:t xml:space="preserve">nterprise financial management, </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organization management</w:t>
      </w:r>
      <w:r w:rsidRPr="00C5202B">
        <w:rPr>
          <w:rFonts w:hint="eastAsia"/>
          <w:szCs w:val="21"/>
        </w:rPr>
        <w:t>,</w:t>
      </w:r>
    </w:p>
    <w:p w:rsidR="00684C82" w:rsidRPr="00C5202B" w:rsidRDefault="00684C82" w:rsidP="00684C82">
      <w:pPr>
        <w:ind w:firstLineChars="200" w:firstLine="420"/>
        <w:rPr>
          <w:szCs w:val="21"/>
        </w:rPr>
      </w:pPr>
      <w:r w:rsidRPr="00C5202B">
        <w:rPr>
          <w:rFonts w:hint="eastAsia"/>
          <w:szCs w:val="21"/>
        </w:rPr>
        <w:t>-E</w:t>
      </w:r>
      <w:r w:rsidRPr="00C5202B">
        <w:rPr>
          <w:szCs w:val="21"/>
        </w:rPr>
        <w:t xml:space="preserve">nterprise marketing. </w:t>
      </w:r>
    </w:p>
    <w:p w:rsidR="00684C82" w:rsidRDefault="00684C82" w:rsidP="00684C82">
      <w:pPr>
        <w:pStyle w:val="a9"/>
        <w:numPr>
          <w:ilvl w:val="0"/>
          <w:numId w:val="16"/>
        </w:numPr>
        <w:ind w:firstLineChars="0"/>
        <w:rPr>
          <w:rFonts w:ascii="Times New Roman" w:hAnsi="Times New Roman"/>
          <w:szCs w:val="21"/>
        </w:rPr>
      </w:pPr>
      <w:r w:rsidRPr="00870AD2">
        <w:rPr>
          <w:rFonts w:ascii="Times New Roman" w:hAnsi="Times New Roman"/>
          <w:szCs w:val="21"/>
        </w:rPr>
        <w:t>Professional knowledge and skills training:</w:t>
      </w:r>
      <w:r>
        <w:rPr>
          <w:rFonts w:ascii="Times New Roman" w:hAnsi="Times New Roman"/>
          <w:szCs w:val="21"/>
        </w:rPr>
        <w:t xml:space="preserve"> 1 week</w:t>
      </w:r>
    </w:p>
    <w:p w:rsidR="00684C82" w:rsidRPr="00B91D4A" w:rsidRDefault="00684C82" w:rsidP="00684C82">
      <w:pPr>
        <w:ind w:firstLineChars="200" w:firstLine="420"/>
        <w:rPr>
          <w:szCs w:val="21"/>
        </w:rPr>
      </w:pPr>
      <w:r>
        <w:rPr>
          <w:rFonts w:hint="eastAsia"/>
          <w:szCs w:val="21"/>
        </w:rPr>
        <w:t>-I</w:t>
      </w:r>
      <w:r w:rsidRPr="00B91D4A">
        <w:rPr>
          <w:szCs w:val="21"/>
        </w:rPr>
        <w:t xml:space="preserve">ndustry standards and professional design software. </w:t>
      </w:r>
    </w:p>
    <w:p w:rsidR="00684C82" w:rsidRDefault="00684C82" w:rsidP="00684C82">
      <w:pPr>
        <w:pStyle w:val="a9"/>
        <w:numPr>
          <w:ilvl w:val="0"/>
          <w:numId w:val="16"/>
        </w:numPr>
        <w:ind w:firstLineChars="0"/>
        <w:rPr>
          <w:rFonts w:ascii="Times New Roman" w:hAnsi="Times New Roman"/>
          <w:szCs w:val="21"/>
        </w:rPr>
      </w:pPr>
      <w:r w:rsidRPr="00B91D4A">
        <w:rPr>
          <w:rFonts w:ascii="Times New Roman" w:hAnsi="Times New Roman"/>
          <w:szCs w:val="21"/>
        </w:rPr>
        <w:t>Electronic manufacturing process and equipment practice: 4 weeks</w:t>
      </w:r>
    </w:p>
    <w:p w:rsidR="00684C82" w:rsidRPr="00C5202B" w:rsidRDefault="00684C82" w:rsidP="00684C82">
      <w:pPr>
        <w:ind w:firstLineChars="200" w:firstLine="420"/>
        <w:rPr>
          <w:szCs w:val="21"/>
        </w:rPr>
      </w:pPr>
      <w:r w:rsidRPr="00C5202B">
        <w:rPr>
          <w:rFonts w:hint="eastAsia"/>
          <w:szCs w:val="21"/>
        </w:rPr>
        <w:t>-E</w:t>
      </w:r>
      <w:r w:rsidRPr="00C5202B">
        <w:rPr>
          <w:szCs w:val="21"/>
        </w:rPr>
        <w:t>nterprise production technology,</w:t>
      </w:r>
    </w:p>
    <w:p w:rsidR="00684C82" w:rsidRPr="00C5202B" w:rsidRDefault="00684C82" w:rsidP="00684C82">
      <w:pPr>
        <w:ind w:firstLineChars="200" w:firstLine="420"/>
        <w:rPr>
          <w:szCs w:val="21"/>
        </w:rPr>
      </w:pPr>
      <w:r w:rsidRPr="00C5202B">
        <w:rPr>
          <w:rFonts w:hint="eastAsia"/>
          <w:szCs w:val="21"/>
        </w:rPr>
        <w:t>-E</w:t>
      </w:r>
      <w:r w:rsidRPr="00C5202B">
        <w:rPr>
          <w:szCs w:val="21"/>
        </w:rPr>
        <w:t xml:space="preserve">xperimental technology, </w:t>
      </w:r>
    </w:p>
    <w:p w:rsidR="00684C82" w:rsidRPr="00C5202B" w:rsidRDefault="00684C82" w:rsidP="00684C82">
      <w:pPr>
        <w:ind w:firstLineChars="200" w:firstLine="420"/>
        <w:rPr>
          <w:szCs w:val="21"/>
        </w:rPr>
      </w:pPr>
      <w:r w:rsidRPr="00C5202B">
        <w:rPr>
          <w:rFonts w:hint="eastAsia"/>
          <w:szCs w:val="21"/>
        </w:rPr>
        <w:t>-P</w:t>
      </w:r>
      <w:r w:rsidRPr="00C5202B">
        <w:rPr>
          <w:szCs w:val="21"/>
        </w:rPr>
        <w:t xml:space="preserve">roduction process and equipment, </w:t>
      </w:r>
    </w:p>
    <w:p w:rsidR="00684C82" w:rsidRPr="00C5202B" w:rsidRDefault="00684C82" w:rsidP="00684C82">
      <w:pPr>
        <w:ind w:firstLineChars="200" w:firstLine="420"/>
        <w:rPr>
          <w:szCs w:val="21"/>
        </w:rPr>
      </w:pPr>
      <w:r w:rsidRPr="00C5202B">
        <w:rPr>
          <w:rFonts w:hint="eastAsia"/>
          <w:szCs w:val="21"/>
        </w:rPr>
        <w:t>-T</w:t>
      </w:r>
      <w:r w:rsidRPr="00C5202B">
        <w:rPr>
          <w:szCs w:val="21"/>
        </w:rPr>
        <w:t xml:space="preserve">ypical product development case analysis. </w:t>
      </w:r>
    </w:p>
    <w:p w:rsidR="00684C82" w:rsidRDefault="00684C82" w:rsidP="00684C82">
      <w:pPr>
        <w:pStyle w:val="a9"/>
        <w:numPr>
          <w:ilvl w:val="0"/>
          <w:numId w:val="16"/>
        </w:numPr>
        <w:ind w:firstLineChars="0"/>
        <w:rPr>
          <w:rFonts w:ascii="Times New Roman" w:hAnsi="Times New Roman"/>
          <w:szCs w:val="21"/>
        </w:rPr>
      </w:pPr>
      <w:r w:rsidRPr="00B91D4A">
        <w:rPr>
          <w:rFonts w:ascii="Times New Roman" w:hAnsi="Times New Roman"/>
          <w:szCs w:val="21"/>
        </w:rPr>
        <w:t xml:space="preserve">Training and experience: 5 weeks </w:t>
      </w:r>
    </w:p>
    <w:p w:rsidR="00684C82" w:rsidRPr="00C5202B" w:rsidRDefault="00684C82" w:rsidP="00684C82">
      <w:pPr>
        <w:ind w:firstLineChars="200" w:firstLine="420"/>
        <w:rPr>
          <w:szCs w:val="21"/>
        </w:rPr>
      </w:pPr>
      <w:r w:rsidRPr="00C5202B">
        <w:rPr>
          <w:rFonts w:hint="eastAsia"/>
          <w:szCs w:val="21"/>
        </w:rPr>
        <w:t>-S</w:t>
      </w:r>
      <w:r w:rsidRPr="00C5202B">
        <w:rPr>
          <w:szCs w:val="21"/>
        </w:rPr>
        <w:t>tudents are required to work on the production line.</w:t>
      </w:r>
    </w:p>
    <w:p w:rsidR="00684C82" w:rsidRPr="0073301F" w:rsidRDefault="00684C82" w:rsidP="00684C82">
      <w:pPr>
        <w:spacing w:line="300" w:lineRule="auto"/>
        <w:jc w:val="left"/>
        <w:rPr>
          <w:szCs w:val="21"/>
        </w:rPr>
      </w:pPr>
    </w:p>
    <w:p w:rsidR="00684C82" w:rsidRPr="00655F4A" w:rsidRDefault="00684C82" w:rsidP="00684C82">
      <w:pPr>
        <w:rPr>
          <w:b/>
          <w:kern w:val="0"/>
          <w:szCs w:val="21"/>
          <w:u w:val="single"/>
        </w:rPr>
      </w:pPr>
      <w:r w:rsidRPr="00655F4A">
        <w:rPr>
          <w:b/>
          <w:kern w:val="0"/>
          <w:szCs w:val="21"/>
          <w:u w:val="single"/>
        </w:rPr>
        <w:t xml:space="preserve">Grading: </w:t>
      </w:r>
    </w:p>
    <w:p w:rsidR="00684C82" w:rsidRDefault="00684C82" w:rsidP="00684C82">
      <w:pPr>
        <w:spacing w:line="300" w:lineRule="auto"/>
        <w:ind w:firstLineChars="200" w:firstLine="420"/>
        <w:rPr>
          <w:szCs w:val="21"/>
        </w:rPr>
      </w:pPr>
      <w:r w:rsidRPr="00B91D4A">
        <w:rPr>
          <w:szCs w:val="21"/>
        </w:rPr>
        <w:t>Assessment is based on according to discipline and organization</w:t>
      </w:r>
      <w:r>
        <w:rPr>
          <w:rFonts w:hint="eastAsia"/>
          <w:szCs w:val="21"/>
        </w:rPr>
        <w:t xml:space="preserve">of </w:t>
      </w:r>
      <w:r w:rsidRPr="00B91D4A">
        <w:rPr>
          <w:szCs w:val="21"/>
        </w:rPr>
        <w:t>the students</w:t>
      </w:r>
      <w:r>
        <w:rPr>
          <w:rFonts w:hint="eastAsia"/>
          <w:szCs w:val="21"/>
        </w:rPr>
        <w:t>，</w:t>
      </w:r>
      <w:r>
        <w:rPr>
          <w:rFonts w:hint="eastAsia"/>
          <w:szCs w:val="21"/>
        </w:rPr>
        <w:t>i</w:t>
      </w:r>
      <w:r w:rsidRPr="00B91D4A">
        <w:rPr>
          <w:szCs w:val="21"/>
        </w:rPr>
        <w:t>ncluding the rules of the enterprises and research units, especially the privacy and security regulations compliance, business valuation, the quality of the internship report and practice summary and comments such as comprehensive evaluation during in enterprise. Achievement is assessed by a percentage.</w:t>
      </w: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684C82" w:rsidRDefault="00684C82"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DA1A4F">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278" w:rsidRDefault="00B96278" w:rsidP="00845C96">
      <w:r>
        <w:separator/>
      </w:r>
    </w:p>
  </w:endnote>
  <w:endnote w:type="continuationSeparator" w:id="1">
    <w:p w:rsidR="00B96278" w:rsidRDefault="00B96278"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SJ-PK748200011e2-Identity-H">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278" w:rsidRDefault="00B96278" w:rsidP="00845C96">
      <w:r>
        <w:separator/>
      </w:r>
    </w:p>
  </w:footnote>
  <w:footnote w:type="continuationSeparator" w:id="1">
    <w:p w:rsidR="00B96278" w:rsidRDefault="00B96278"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A871563"/>
    <w:multiLevelType w:val="hybridMultilevel"/>
    <w:tmpl w:val="BCF8FF82"/>
    <w:lvl w:ilvl="0" w:tplc="D336675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0">
    <w:nsid w:val="4EA42D4D"/>
    <w:multiLevelType w:val="hybridMultilevel"/>
    <w:tmpl w:val="F496EA42"/>
    <w:lvl w:ilvl="0" w:tplc="28827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7E961047"/>
    <w:multiLevelType w:val="hybridMultilevel"/>
    <w:tmpl w:val="0D78147A"/>
    <w:lvl w:ilvl="0" w:tplc="EBB63634">
      <w:start w:val="1"/>
      <w:numFmt w:val="decimal"/>
      <w:lvlText w:val="%1."/>
      <w:lvlJc w:val="left"/>
      <w:pPr>
        <w:tabs>
          <w:tab w:val="num" w:pos="360"/>
        </w:tabs>
        <w:ind w:left="360" w:hanging="36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
  </w:num>
  <w:num w:numId="3">
    <w:abstractNumId w:val="4"/>
  </w:num>
  <w:num w:numId="4">
    <w:abstractNumId w:val="9"/>
  </w:num>
  <w:num w:numId="5">
    <w:abstractNumId w:val="3"/>
  </w:num>
  <w:num w:numId="6">
    <w:abstractNumId w:val="14"/>
  </w:num>
  <w:num w:numId="7">
    <w:abstractNumId w:val="7"/>
  </w:num>
  <w:num w:numId="8">
    <w:abstractNumId w:val="6"/>
  </w:num>
  <w:num w:numId="9">
    <w:abstractNumId w:val="15"/>
  </w:num>
  <w:num w:numId="10">
    <w:abstractNumId w:val="11"/>
  </w:num>
  <w:num w:numId="11">
    <w:abstractNumId w:val="12"/>
  </w:num>
  <w:num w:numId="12">
    <w:abstractNumId w:val="0"/>
  </w:num>
  <w:num w:numId="13">
    <w:abstractNumId w:val="13"/>
  </w:num>
  <w:num w:numId="14">
    <w:abstractNumId w:val="8"/>
  </w:num>
  <w:num w:numId="15">
    <w:abstractNumId w:val="1"/>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A3973"/>
    <w:rsid w:val="000B64BB"/>
    <w:rsid w:val="000C4B23"/>
    <w:rsid w:val="0010210F"/>
    <w:rsid w:val="00102119"/>
    <w:rsid w:val="00102787"/>
    <w:rsid w:val="001361B5"/>
    <w:rsid w:val="00143A3B"/>
    <w:rsid w:val="00162B5D"/>
    <w:rsid w:val="001F02AC"/>
    <w:rsid w:val="002365BF"/>
    <w:rsid w:val="00245D39"/>
    <w:rsid w:val="002502E7"/>
    <w:rsid w:val="002D317B"/>
    <w:rsid w:val="002E3396"/>
    <w:rsid w:val="002E3E8E"/>
    <w:rsid w:val="002F6147"/>
    <w:rsid w:val="00315870"/>
    <w:rsid w:val="00341D2F"/>
    <w:rsid w:val="00380175"/>
    <w:rsid w:val="003A2018"/>
    <w:rsid w:val="003A6708"/>
    <w:rsid w:val="003B1C7D"/>
    <w:rsid w:val="003E68C5"/>
    <w:rsid w:val="003F3539"/>
    <w:rsid w:val="004120BD"/>
    <w:rsid w:val="0041282E"/>
    <w:rsid w:val="00416CEF"/>
    <w:rsid w:val="00461223"/>
    <w:rsid w:val="004A0069"/>
    <w:rsid w:val="004B098A"/>
    <w:rsid w:val="004C50E0"/>
    <w:rsid w:val="00536C75"/>
    <w:rsid w:val="005473D1"/>
    <w:rsid w:val="00551B5F"/>
    <w:rsid w:val="005627F6"/>
    <w:rsid w:val="00597F7D"/>
    <w:rsid w:val="005A2709"/>
    <w:rsid w:val="005C220A"/>
    <w:rsid w:val="00603FF2"/>
    <w:rsid w:val="00632E85"/>
    <w:rsid w:val="006437CB"/>
    <w:rsid w:val="006676DB"/>
    <w:rsid w:val="00677225"/>
    <w:rsid w:val="00684C82"/>
    <w:rsid w:val="00691701"/>
    <w:rsid w:val="006A3342"/>
    <w:rsid w:val="007113BF"/>
    <w:rsid w:val="00712A32"/>
    <w:rsid w:val="007447D9"/>
    <w:rsid w:val="0074563E"/>
    <w:rsid w:val="00747E0F"/>
    <w:rsid w:val="00796D7D"/>
    <w:rsid w:val="007A002A"/>
    <w:rsid w:val="007C0AAD"/>
    <w:rsid w:val="007D0661"/>
    <w:rsid w:val="007D132A"/>
    <w:rsid w:val="00810DCC"/>
    <w:rsid w:val="0084445D"/>
    <w:rsid w:val="00845C96"/>
    <w:rsid w:val="0085655F"/>
    <w:rsid w:val="00860043"/>
    <w:rsid w:val="00874EF1"/>
    <w:rsid w:val="00885EFC"/>
    <w:rsid w:val="00893B25"/>
    <w:rsid w:val="008D398D"/>
    <w:rsid w:val="008E1841"/>
    <w:rsid w:val="00933520"/>
    <w:rsid w:val="009523A5"/>
    <w:rsid w:val="00963C59"/>
    <w:rsid w:val="00982A72"/>
    <w:rsid w:val="0099716D"/>
    <w:rsid w:val="009A4D1D"/>
    <w:rsid w:val="009B538C"/>
    <w:rsid w:val="009E47DE"/>
    <w:rsid w:val="00A172F0"/>
    <w:rsid w:val="00A37E48"/>
    <w:rsid w:val="00A51C7E"/>
    <w:rsid w:val="00A96FD6"/>
    <w:rsid w:val="00AA4C92"/>
    <w:rsid w:val="00AB4854"/>
    <w:rsid w:val="00AB53FA"/>
    <w:rsid w:val="00AC7364"/>
    <w:rsid w:val="00AD75B7"/>
    <w:rsid w:val="00AF2AB9"/>
    <w:rsid w:val="00B241DA"/>
    <w:rsid w:val="00B54A65"/>
    <w:rsid w:val="00B62756"/>
    <w:rsid w:val="00B675F4"/>
    <w:rsid w:val="00B74BDA"/>
    <w:rsid w:val="00B86F88"/>
    <w:rsid w:val="00B96278"/>
    <w:rsid w:val="00BF5C5E"/>
    <w:rsid w:val="00C0225A"/>
    <w:rsid w:val="00C26BC4"/>
    <w:rsid w:val="00CA771E"/>
    <w:rsid w:val="00CB585B"/>
    <w:rsid w:val="00CD2B6C"/>
    <w:rsid w:val="00D00463"/>
    <w:rsid w:val="00D765AC"/>
    <w:rsid w:val="00D83BF5"/>
    <w:rsid w:val="00DA1A4F"/>
    <w:rsid w:val="00DF02A3"/>
    <w:rsid w:val="00E02381"/>
    <w:rsid w:val="00E355A7"/>
    <w:rsid w:val="00E67C7B"/>
    <w:rsid w:val="00E71399"/>
    <w:rsid w:val="00E824D7"/>
    <w:rsid w:val="00E96FDF"/>
    <w:rsid w:val="00EA03D7"/>
    <w:rsid w:val="00EB2657"/>
    <w:rsid w:val="00EB692F"/>
    <w:rsid w:val="00F025DA"/>
    <w:rsid w:val="00F155F9"/>
    <w:rsid w:val="00F27105"/>
    <w:rsid w:val="00F34186"/>
    <w:rsid w:val="00F43A99"/>
    <w:rsid w:val="00F735C7"/>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1A4F"/>
    <w:rPr>
      <w:color w:val="0000FF"/>
      <w:u w:val="single"/>
    </w:rPr>
  </w:style>
  <w:style w:type="character" w:customStyle="1" w:styleId="a4">
    <w:name w:val="访问过的超链接"/>
    <w:rsid w:val="00DA1A4F"/>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paragraph" w:styleId="a9">
    <w:name w:val="List Paragraph"/>
    <w:basedOn w:val="a"/>
    <w:uiPriority w:val="99"/>
    <w:qFormat/>
    <w:rsid w:val="00684C82"/>
    <w:pPr>
      <w:ind w:firstLineChars="200" w:firstLine="420"/>
    </w:pPr>
    <w:rPr>
      <w:rFonts w:ascii="Calibri" w:hAnsi="Calibri"/>
      <w:szCs w:val="22"/>
    </w:rPr>
  </w:style>
  <w:style w:type="character" w:customStyle="1" w:styleId="apple-converted-space">
    <w:name w:val="apple-converted-space"/>
    <w:basedOn w:val="a0"/>
    <w:rsid w:val="00684C82"/>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871</Words>
  <Characters>4965</Characters>
  <Application>Microsoft Office Word</Application>
  <DocSecurity>0</DocSecurity>
  <Lines>41</Lines>
  <Paragraphs>11</Paragraphs>
  <ScaleCrop>false</ScaleCrop>
  <Company>jwc</Company>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6</cp:revision>
  <dcterms:created xsi:type="dcterms:W3CDTF">2017-11-16T03:10:00Z</dcterms:created>
  <dcterms:modified xsi:type="dcterms:W3CDTF">2017-11-24T08:41:00Z</dcterms:modified>
</cp:coreProperties>
</file>